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EEE8" w14:textId="16C19BF7" w:rsidR="00D01B3C" w:rsidRPr="001E51E0" w:rsidRDefault="00566B1D"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6"/>
          <w:szCs w:val="40"/>
          <w:lang w:val="en-GB"/>
        </w:rPr>
      </w:pPr>
      <w:r w:rsidRPr="001E51E0">
        <w:rPr>
          <w:rFonts w:ascii="Times New Roman" w:hAnsi="Times New Roman" w:cs="Times New Roman"/>
          <w:b/>
          <w:bCs/>
          <w:sz w:val="36"/>
          <w:szCs w:val="40"/>
          <w:lang w:val="en-GB"/>
        </w:rPr>
        <w:t xml:space="preserve">CIT STAFF AND STUDENT'S MOBILITY MANUAL </w:t>
      </w:r>
    </w:p>
    <w:p w14:paraId="1FE73734" w14:textId="77777777" w:rsidR="00D01B3C" w:rsidRDefault="00D01B3C"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40"/>
          <w:szCs w:val="40"/>
          <w:lang w:val="en-GB"/>
        </w:rPr>
      </w:pPr>
    </w:p>
    <w:p w14:paraId="296109D2" w14:textId="1EFD29C5" w:rsidR="00A86BF2" w:rsidRPr="001E51E0" w:rsidRDefault="00A86BF2"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GB"/>
        </w:rPr>
      </w:pPr>
      <w:r w:rsidRPr="001E51E0">
        <w:rPr>
          <w:rFonts w:ascii="Times New Roman" w:hAnsi="Times New Roman" w:cs="Times New Roman"/>
          <w:b/>
          <w:bCs/>
          <w:color w:val="000000"/>
          <w:sz w:val="22"/>
          <w:szCs w:val="22"/>
          <w:lang w:val="en-GB"/>
        </w:rPr>
        <w:t>I. VISION AND MISSION</w:t>
      </w:r>
    </w:p>
    <w:p w14:paraId="3E4C17FF" w14:textId="77777777" w:rsidR="00E00AF9" w:rsidRPr="001E51E0" w:rsidRDefault="00E00AF9"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lang w:val="en-GB"/>
        </w:rPr>
      </w:pPr>
    </w:p>
    <w:p w14:paraId="0AC29376" w14:textId="75399D15" w:rsidR="00A86BF2" w:rsidRPr="001E51E0" w:rsidRDefault="00A86BF2" w:rsidP="008E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sz w:val="22"/>
          <w:szCs w:val="22"/>
          <w:lang w:val="en-GB"/>
        </w:rPr>
      </w:pPr>
      <w:r w:rsidRPr="001E51E0">
        <w:rPr>
          <w:rFonts w:ascii="Times New Roman" w:hAnsi="Times New Roman" w:cs="Times New Roman"/>
          <w:i/>
          <w:color w:val="000000"/>
          <w:sz w:val="22"/>
          <w:szCs w:val="22"/>
          <w:lang w:val="en-GB"/>
        </w:rPr>
        <w:t>Canadian Institute of Technology supports physical and blended mobility of higher education</w:t>
      </w:r>
    </w:p>
    <w:p w14:paraId="78594C23" w14:textId="1A82F250" w:rsidR="00A86BF2" w:rsidRPr="001E51E0" w:rsidRDefault="00A86BF2" w:rsidP="008E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sz w:val="22"/>
          <w:szCs w:val="22"/>
          <w:lang w:val="en-GB"/>
        </w:rPr>
      </w:pPr>
      <w:r w:rsidRPr="001E51E0">
        <w:rPr>
          <w:rFonts w:ascii="Times New Roman" w:hAnsi="Times New Roman" w:cs="Times New Roman"/>
          <w:i/>
          <w:color w:val="000000"/>
          <w:sz w:val="22"/>
          <w:szCs w:val="22"/>
          <w:lang w:val="en-GB"/>
        </w:rPr>
        <w:t xml:space="preserve">students in any study </w:t>
      </w:r>
      <w:r w:rsidR="000631C6" w:rsidRPr="001E51E0">
        <w:rPr>
          <w:rFonts w:ascii="Times New Roman" w:hAnsi="Times New Roman" w:cs="Times New Roman"/>
          <w:i/>
          <w:color w:val="000000"/>
          <w:sz w:val="22"/>
          <w:szCs w:val="22"/>
          <w:lang w:val="en-GB"/>
        </w:rPr>
        <w:t>field</w:t>
      </w:r>
      <w:r w:rsidRPr="001E51E0">
        <w:rPr>
          <w:rFonts w:ascii="Times New Roman" w:hAnsi="Times New Roman" w:cs="Times New Roman"/>
          <w:i/>
          <w:color w:val="000000"/>
          <w:sz w:val="22"/>
          <w:szCs w:val="22"/>
          <w:lang w:val="en-GB"/>
        </w:rPr>
        <w:t xml:space="preserve"> and cycle (short cycle, bachelor, master). Students can either study</w:t>
      </w:r>
      <w:r w:rsidR="006647BD" w:rsidRPr="001E51E0">
        <w:rPr>
          <w:rFonts w:ascii="Times New Roman" w:hAnsi="Times New Roman" w:cs="Times New Roman"/>
          <w:i/>
          <w:color w:val="000000"/>
          <w:sz w:val="22"/>
          <w:szCs w:val="22"/>
          <w:lang w:val="en-GB"/>
        </w:rPr>
        <w:t xml:space="preserve"> </w:t>
      </w:r>
      <w:r w:rsidRPr="001E51E0">
        <w:rPr>
          <w:rFonts w:ascii="Times New Roman" w:hAnsi="Times New Roman" w:cs="Times New Roman"/>
          <w:i/>
          <w:color w:val="000000"/>
          <w:sz w:val="22"/>
          <w:szCs w:val="22"/>
          <w:lang w:val="en-GB"/>
        </w:rPr>
        <w:t xml:space="preserve">abroad </w:t>
      </w:r>
      <w:bookmarkStart w:id="0" w:name="_GoBack"/>
      <w:bookmarkEnd w:id="0"/>
      <w:r w:rsidRPr="001E51E0">
        <w:rPr>
          <w:rFonts w:ascii="Times New Roman" w:hAnsi="Times New Roman" w:cs="Times New Roman"/>
          <w:i/>
          <w:color w:val="000000"/>
          <w:sz w:val="22"/>
          <w:szCs w:val="22"/>
          <w:lang w:val="en-GB"/>
        </w:rPr>
        <w:t>at a partner higher education institution or carry out a traineeship in an enterprise, a research</w:t>
      </w:r>
      <w:r w:rsidR="006647BD" w:rsidRPr="001E51E0">
        <w:rPr>
          <w:rFonts w:ascii="Times New Roman" w:hAnsi="Times New Roman" w:cs="Times New Roman"/>
          <w:i/>
          <w:color w:val="000000"/>
          <w:sz w:val="22"/>
          <w:szCs w:val="22"/>
          <w:lang w:val="en-GB"/>
        </w:rPr>
        <w:t xml:space="preserve"> </w:t>
      </w:r>
      <w:r w:rsidRPr="001E51E0">
        <w:rPr>
          <w:rFonts w:ascii="Times New Roman" w:hAnsi="Times New Roman" w:cs="Times New Roman"/>
          <w:i/>
          <w:color w:val="000000"/>
          <w:sz w:val="22"/>
          <w:szCs w:val="22"/>
          <w:lang w:val="en-GB"/>
        </w:rPr>
        <w:t>institute, a laboratory, an organisation or any other relevant workplace abroad. Students can also</w:t>
      </w:r>
      <w:r w:rsidR="006647BD" w:rsidRPr="001E51E0">
        <w:rPr>
          <w:rFonts w:ascii="Times New Roman" w:hAnsi="Times New Roman" w:cs="Times New Roman"/>
          <w:i/>
          <w:color w:val="000000"/>
          <w:sz w:val="22"/>
          <w:szCs w:val="22"/>
          <w:lang w:val="en-GB"/>
        </w:rPr>
        <w:t xml:space="preserve"> </w:t>
      </w:r>
      <w:r w:rsidRPr="001E51E0">
        <w:rPr>
          <w:rFonts w:ascii="Times New Roman" w:hAnsi="Times New Roman" w:cs="Times New Roman"/>
          <w:i/>
          <w:color w:val="000000"/>
          <w:sz w:val="22"/>
          <w:szCs w:val="22"/>
          <w:lang w:val="en-GB"/>
        </w:rPr>
        <w:t>combine a study period abroad with a traineeship, further enhancing the learning outcomes and</w:t>
      </w:r>
      <w:r w:rsidR="006647BD" w:rsidRPr="001E51E0">
        <w:rPr>
          <w:rFonts w:ascii="Times New Roman" w:hAnsi="Times New Roman" w:cs="Times New Roman"/>
          <w:i/>
          <w:color w:val="000000"/>
          <w:sz w:val="22"/>
          <w:szCs w:val="22"/>
          <w:lang w:val="en-GB"/>
        </w:rPr>
        <w:t xml:space="preserve"> </w:t>
      </w:r>
      <w:r w:rsidRPr="001E51E0">
        <w:rPr>
          <w:rFonts w:ascii="Times New Roman" w:hAnsi="Times New Roman" w:cs="Times New Roman"/>
          <w:i/>
          <w:color w:val="000000"/>
          <w:sz w:val="22"/>
          <w:szCs w:val="22"/>
          <w:lang w:val="en-GB"/>
        </w:rPr>
        <w:t>development of transversal skills.</w:t>
      </w:r>
    </w:p>
    <w:p w14:paraId="14CAD2FA" w14:textId="77604BC7" w:rsidR="00A86BF2" w:rsidRPr="001E51E0" w:rsidRDefault="00A86BF2" w:rsidP="008E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val="en-GB"/>
        </w:rPr>
      </w:pPr>
      <w:r w:rsidRPr="001E51E0">
        <w:rPr>
          <w:rFonts w:ascii="Times New Roman" w:hAnsi="Times New Roman" w:cs="Times New Roman"/>
          <w:i/>
          <w:color w:val="000000"/>
          <w:sz w:val="22"/>
          <w:szCs w:val="22"/>
          <w:lang w:val="en-GB"/>
        </w:rPr>
        <w:t xml:space="preserve">Canadian Institute of Technology supports higher education </w:t>
      </w:r>
      <w:r w:rsidR="00057F8E" w:rsidRPr="001E51E0">
        <w:rPr>
          <w:rFonts w:ascii="Times New Roman" w:hAnsi="Times New Roman" w:cs="Times New Roman"/>
          <w:i/>
          <w:color w:val="000000"/>
          <w:sz w:val="22"/>
          <w:szCs w:val="22"/>
          <w:lang w:val="en-GB"/>
        </w:rPr>
        <w:t xml:space="preserve">academic </w:t>
      </w:r>
      <w:r w:rsidRPr="001E51E0">
        <w:rPr>
          <w:rFonts w:ascii="Times New Roman" w:hAnsi="Times New Roman" w:cs="Times New Roman"/>
          <w:i/>
          <w:color w:val="000000"/>
          <w:sz w:val="22"/>
          <w:szCs w:val="22"/>
          <w:lang w:val="en-GB"/>
        </w:rPr>
        <w:t>and administrative staff in professional development activities abroad</w:t>
      </w:r>
      <w:r w:rsidR="00057F8E" w:rsidRPr="001E51E0">
        <w:rPr>
          <w:rFonts w:ascii="Times New Roman" w:hAnsi="Times New Roman" w:cs="Times New Roman"/>
          <w:i/>
          <w:color w:val="000000"/>
          <w:sz w:val="22"/>
          <w:szCs w:val="22"/>
          <w:lang w:val="en-GB"/>
        </w:rPr>
        <w:t>. CIT also</w:t>
      </w:r>
      <w:r w:rsidRPr="001E51E0">
        <w:rPr>
          <w:rFonts w:ascii="Times New Roman" w:hAnsi="Times New Roman" w:cs="Times New Roman"/>
          <w:i/>
          <w:color w:val="000000"/>
          <w:sz w:val="22"/>
          <w:szCs w:val="22"/>
          <w:lang w:val="en-GB"/>
        </w:rPr>
        <w:t xml:space="preserve"> </w:t>
      </w:r>
      <w:r w:rsidR="00057F8E" w:rsidRPr="001E51E0">
        <w:rPr>
          <w:rFonts w:ascii="Times New Roman" w:hAnsi="Times New Roman" w:cs="Times New Roman"/>
          <w:i/>
          <w:color w:val="000000"/>
          <w:sz w:val="22"/>
          <w:szCs w:val="22"/>
          <w:lang w:val="en-GB"/>
        </w:rPr>
        <w:t xml:space="preserve">stimulates and promotes the dual education system through engaging corporate and enterprise experts in </w:t>
      </w:r>
      <w:r w:rsidR="00651FDA" w:rsidRPr="001E51E0">
        <w:rPr>
          <w:rFonts w:ascii="Times New Roman" w:hAnsi="Times New Roman" w:cs="Times New Roman"/>
          <w:i/>
          <w:color w:val="000000"/>
          <w:sz w:val="22"/>
          <w:szCs w:val="22"/>
          <w:lang w:val="en-GB"/>
        </w:rPr>
        <w:t>student</w:t>
      </w:r>
      <w:r w:rsidR="00057F8E" w:rsidRPr="001E51E0">
        <w:rPr>
          <w:rFonts w:ascii="Times New Roman" w:hAnsi="Times New Roman" w:cs="Times New Roman"/>
          <w:i/>
          <w:color w:val="000000"/>
          <w:sz w:val="22"/>
          <w:szCs w:val="22"/>
          <w:lang w:val="en-GB"/>
        </w:rPr>
        <w:t xml:space="preserve"> </w:t>
      </w:r>
      <w:r w:rsidRPr="001E51E0">
        <w:rPr>
          <w:rFonts w:ascii="Times New Roman" w:hAnsi="Times New Roman" w:cs="Times New Roman"/>
          <w:i/>
          <w:color w:val="000000"/>
          <w:sz w:val="22"/>
          <w:szCs w:val="22"/>
          <w:lang w:val="en-GB"/>
        </w:rPr>
        <w:t>teach</w:t>
      </w:r>
      <w:r w:rsidR="00057F8E" w:rsidRPr="001E51E0">
        <w:rPr>
          <w:rFonts w:ascii="Times New Roman" w:hAnsi="Times New Roman" w:cs="Times New Roman"/>
          <w:i/>
          <w:color w:val="000000"/>
          <w:sz w:val="22"/>
          <w:szCs w:val="22"/>
          <w:lang w:val="en-GB"/>
        </w:rPr>
        <w:t>ing</w:t>
      </w:r>
      <w:r w:rsidRPr="001E51E0">
        <w:rPr>
          <w:rFonts w:ascii="Times New Roman" w:hAnsi="Times New Roman" w:cs="Times New Roman"/>
          <w:i/>
          <w:color w:val="000000"/>
          <w:sz w:val="22"/>
          <w:szCs w:val="22"/>
          <w:lang w:val="en-GB"/>
        </w:rPr>
        <w:t xml:space="preserve"> and train</w:t>
      </w:r>
      <w:r w:rsidR="00057F8E" w:rsidRPr="001E51E0">
        <w:rPr>
          <w:rFonts w:ascii="Times New Roman" w:hAnsi="Times New Roman" w:cs="Times New Roman"/>
          <w:i/>
          <w:color w:val="000000"/>
          <w:sz w:val="22"/>
          <w:szCs w:val="22"/>
          <w:lang w:val="en-GB"/>
        </w:rPr>
        <w:t>ing</w:t>
      </w:r>
      <w:r w:rsidRPr="001E51E0">
        <w:rPr>
          <w:rFonts w:ascii="Times New Roman" w:hAnsi="Times New Roman" w:cs="Times New Roman"/>
          <w:i/>
          <w:color w:val="000000"/>
          <w:sz w:val="22"/>
          <w:szCs w:val="22"/>
          <w:lang w:val="en-GB"/>
        </w:rPr>
        <w:t xml:space="preserve"> </w:t>
      </w:r>
      <w:r w:rsidR="00057F8E" w:rsidRPr="001E51E0">
        <w:rPr>
          <w:rFonts w:ascii="Times New Roman" w:hAnsi="Times New Roman" w:cs="Times New Roman"/>
          <w:i/>
          <w:color w:val="000000"/>
          <w:sz w:val="22"/>
          <w:szCs w:val="22"/>
          <w:lang w:val="en-GB"/>
        </w:rPr>
        <w:t>programs</w:t>
      </w:r>
      <w:r w:rsidRPr="001E51E0">
        <w:rPr>
          <w:rFonts w:ascii="Times New Roman" w:hAnsi="Times New Roman" w:cs="Times New Roman"/>
          <w:i/>
          <w:color w:val="000000"/>
          <w:sz w:val="22"/>
          <w:szCs w:val="22"/>
          <w:lang w:val="en-GB"/>
        </w:rPr>
        <w:t xml:space="preserve">. </w:t>
      </w:r>
      <w:r w:rsidR="00192106" w:rsidRPr="001E51E0">
        <w:rPr>
          <w:rFonts w:ascii="Times New Roman" w:hAnsi="Times New Roman" w:cs="Times New Roman"/>
          <w:i/>
          <w:color w:val="000000"/>
          <w:sz w:val="22"/>
          <w:szCs w:val="22"/>
          <w:lang w:val="en-GB"/>
        </w:rPr>
        <w:t xml:space="preserve">Described approaches may </w:t>
      </w:r>
      <w:r w:rsidR="000631C6" w:rsidRPr="001E51E0">
        <w:rPr>
          <w:rFonts w:ascii="Times New Roman" w:hAnsi="Times New Roman" w:cs="Times New Roman"/>
          <w:i/>
          <w:color w:val="000000"/>
          <w:sz w:val="22"/>
          <w:szCs w:val="22"/>
          <w:lang w:val="en-GB"/>
        </w:rPr>
        <w:t>include</w:t>
      </w:r>
      <w:r w:rsidRPr="001E51E0">
        <w:rPr>
          <w:rFonts w:ascii="Times New Roman" w:hAnsi="Times New Roman" w:cs="Times New Roman"/>
          <w:i/>
          <w:color w:val="000000"/>
          <w:sz w:val="22"/>
          <w:szCs w:val="22"/>
          <w:lang w:val="en-GB"/>
        </w:rPr>
        <w:t xml:space="preserve"> teaching </w:t>
      </w:r>
      <w:r w:rsidR="000631C6" w:rsidRPr="001E51E0">
        <w:rPr>
          <w:rFonts w:ascii="Times New Roman" w:hAnsi="Times New Roman" w:cs="Times New Roman"/>
          <w:i/>
          <w:color w:val="000000"/>
          <w:sz w:val="22"/>
          <w:szCs w:val="22"/>
          <w:lang w:val="en-GB"/>
        </w:rPr>
        <w:t>and</w:t>
      </w:r>
      <w:r w:rsidRPr="001E51E0">
        <w:rPr>
          <w:rFonts w:ascii="Times New Roman" w:hAnsi="Times New Roman" w:cs="Times New Roman"/>
          <w:i/>
          <w:color w:val="000000"/>
          <w:sz w:val="22"/>
          <w:szCs w:val="22"/>
          <w:lang w:val="en-GB"/>
        </w:rPr>
        <w:t xml:space="preserve"> training </w:t>
      </w:r>
      <w:r w:rsidR="00192106" w:rsidRPr="001E51E0">
        <w:rPr>
          <w:rFonts w:ascii="Times New Roman" w:hAnsi="Times New Roman" w:cs="Times New Roman"/>
          <w:i/>
          <w:color w:val="000000"/>
          <w:sz w:val="22"/>
          <w:szCs w:val="22"/>
          <w:lang w:val="en-GB"/>
        </w:rPr>
        <w:t xml:space="preserve">activities such as </w:t>
      </w:r>
      <w:r w:rsidRPr="001E51E0">
        <w:rPr>
          <w:rFonts w:ascii="Times New Roman" w:hAnsi="Times New Roman" w:cs="Times New Roman"/>
          <w:i/>
          <w:color w:val="000000"/>
          <w:sz w:val="22"/>
          <w:szCs w:val="22"/>
          <w:lang w:val="en-GB"/>
        </w:rPr>
        <w:t xml:space="preserve">job shadowing, observation periods, </w:t>
      </w:r>
      <w:r w:rsidR="000631C6" w:rsidRPr="001E51E0">
        <w:rPr>
          <w:rFonts w:ascii="Times New Roman" w:hAnsi="Times New Roman" w:cs="Times New Roman"/>
          <w:i/>
          <w:color w:val="000000"/>
          <w:sz w:val="22"/>
          <w:szCs w:val="22"/>
          <w:lang w:val="en-GB"/>
        </w:rPr>
        <w:t xml:space="preserve">and </w:t>
      </w:r>
      <w:r w:rsidRPr="001E51E0">
        <w:rPr>
          <w:rFonts w:ascii="Times New Roman" w:hAnsi="Times New Roman" w:cs="Times New Roman"/>
          <w:i/>
          <w:color w:val="000000"/>
          <w:sz w:val="22"/>
          <w:szCs w:val="22"/>
          <w:lang w:val="en-GB"/>
        </w:rPr>
        <w:t>training courses.</w:t>
      </w:r>
    </w:p>
    <w:p w14:paraId="51D32CD6" w14:textId="77777777" w:rsidR="00E00AF9" w:rsidRPr="001E51E0" w:rsidRDefault="00E00AF9"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p>
    <w:p w14:paraId="440C88D4" w14:textId="08417286" w:rsidR="00A86BF2" w:rsidRPr="001E51E0" w:rsidRDefault="00A86BF2"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GB"/>
        </w:rPr>
      </w:pPr>
      <w:r w:rsidRPr="001E51E0">
        <w:rPr>
          <w:rFonts w:ascii="Times New Roman" w:hAnsi="Times New Roman" w:cs="Times New Roman"/>
          <w:b/>
          <w:bCs/>
          <w:color w:val="000000"/>
          <w:sz w:val="22"/>
          <w:szCs w:val="22"/>
          <w:lang w:val="en-GB"/>
        </w:rPr>
        <w:t>II. OBJECTIVES</w:t>
      </w:r>
    </w:p>
    <w:p w14:paraId="1EFF180C" w14:textId="79571910" w:rsidR="00E00AF9" w:rsidRPr="001E51E0" w:rsidRDefault="00E00AF9"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val="en-GB"/>
        </w:rPr>
      </w:pPr>
    </w:p>
    <w:p w14:paraId="1D6980DD" w14:textId="221C49E3" w:rsidR="0086653F" w:rsidRPr="001E51E0" w:rsidRDefault="0086653F" w:rsidP="00F05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The main objectives </w:t>
      </w:r>
      <w:r w:rsidR="00B57277" w:rsidRPr="001E51E0">
        <w:rPr>
          <w:rFonts w:ascii="Times New Roman" w:hAnsi="Times New Roman" w:cs="Times New Roman"/>
          <w:color w:val="000000"/>
          <w:sz w:val="22"/>
          <w:szCs w:val="22"/>
          <w:lang w:val="en-GB"/>
        </w:rPr>
        <w:t xml:space="preserve">targeting students </w:t>
      </w:r>
      <w:r w:rsidRPr="001E51E0">
        <w:rPr>
          <w:rFonts w:ascii="Times New Roman" w:hAnsi="Times New Roman" w:cs="Times New Roman"/>
          <w:color w:val="000000"/>
          <w:sz w:val="22"/>
          <w:szCs w:val="22"/>
          <w:lang w:val="en-GB"/>
        </w:rPr>
        <w:t>are to:</w:t>
      </w:r>
    </w:p>
    <w:p w14:paraId="2FE9F5D9" w14:textId="44480EDF" w:rsidR="00A86BF2" w:rsidRPr="001E51E0" w:rsidRDefault="00A86BF2" w:rsidP="00F0504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b/>
          <w:bCs/>
          <w:color w:val="000000"/>
          <w:sz w:val="22"/>
          <w:szCs w:val="22"/>
          <w:lang w:val="en-GB"/>
        </w:rPr>
        <w:t xml:space="preserve">Expose </w:t>
      </w:r>
      <w:r w:rsidRPr="001E51E0">
        <w:rPr>
          <w:rFonts w:ascii="Times New Roman" w:hAnsi="Times New Roman" w:cs="Times New Roman"/>
          <w:color w:val="000000"/>
          <w:sz w:val="22"/>
          <w:szCs w:val="22"/>
          <w:lang w:val="en-GB"/>
        </w:rPr>
        <w:t>students to different views, knowledge, teaching and research methods as well as work practices in their study field in the European and international context;</w:t>
      </w:r>
    </w:p>
    <w:p w14:paraId="3D894E96" w14:textId="1C75926B" w:rsidR="00A86BF2" w:rsidRPr="001E51E0" w:rsidRDefault="00A86BF2" w:rsidP="00F0504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b/>
          <w:bCs/>
          <w:color w:val="000000"/>
          <w:sz w:val="22"/>
          <w:szCs w:val="22"/>
          <w:lang w:val="en-GB"/>
        </w:rPr>
        <w:t xml:space="preserve">Develop </w:t>
      </w:r>
      <w:r w:rsidRPr="001E51E0">
        <w:rPr>
          <w:rFonts w:ascii="Times New Roman" w:hAnsi="Times New Roman" w:cs="Times New Roman"/>
          <w:color w:val="000000"/>
          <w:sz w:val="22"/>
          <w:szCs w:val="22"/>
          <w:lang w:val="en-GB"/>
        </w:rPr>
        <w:t xml:space="preserve">their transversal skills such as communication skills, language skills, critical thinking, </w:t>
      </w:r>
      <w:r w:rsidR="000631C6" w:rsidRPr="001E51E0">
        <w:rPr>
          <w:rFonts w:ascii="Times New Roman" w:hAnsi="Times New Roman" w:cs="Times New Roman"/>
          <w:color w:val="000000"/>
          <w:sz w:val="22"/>
          <w:szCs w:val="22"/>
          <w:lang w:val="en-GB"/>
        </w:rPr>
        <w:t>problem-solving</w:t>
      </w:r>
      <w:r w:rsidRPr="001E51E0">
        <w:rPr>
          <w:rFonts w:ascii="Times New Roman" w:hAnsi="Times New Roman" w:cs="Times New Roman"/>
          <w:color w:val="000000"/>
          <w:sz w:val="22"/>
          <w:szCs w:val="22"/>
          <w:lang w:val="en-GB"/>
        </w:rPr>
        <w:t>, inter-cultural skills and research skills;</w:t>
      </w:r>
    </w:p>
    <w:p w14:paraId="5798B8A4" w14:textId="4D973E77" w:rsidR="00A86BF2" w:rsidRPr="001E51E0" w:rsidRDefault="00A86BF2" w:rsidP="00F0504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b/>
          <w:bCs/>
          <w:color w:val="000000"/>
          <w:sz w:val="22"/>
          <w:szCs w:val="22"/>
          <w:lang w:val="en-GB"/>
        </w:rPr>
        <w:t xml:space="preserve">Develop </w:t>
      </w:r>
      <w:r w:rsidRPr="001E51E0">
        <w:rPr>
          <w:rFonts w:ascii="Times New Roman" w:hAnsi="Times New Roman" w:cs="Times New Roman"/>
          <w:color w:val="000000"/>
          <w:sz w:val="22"/>
          <w:szCs w:val="22"/>
          <w:lang w:val="en-GB"/>
        </w:rPr>
        <w:t>their forward-looking skills, such as digital and green skills that will enable them to tackle the challenges of today and tomorrow;</w:t>
      </w:r>
    </w:p>
    <w:p w14:paraId="18F057DA" w14:textId="5C38A83E" w:rsidR="00A86BF2" w:rsidRPr="001E51E0" w:rsidRDefault="00A86BF2" w:rsidP="00F0504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b/>
          <w:bCs/>
          <w:color w:val="000000"/>
          <w:sz w:val="22"/>
          <w:szCs w:val="22"/>
          <w:lang w:val="en-GB"/>
        </w:rPr>
        <w:t xml:space="preserve">Facilitate </w:t>
      </w:r>
      <w:r w:rsidRPr="001E51E0">
        <w:rPr>
          <w:rFonts w:ascii="Times New Roman" w:hAnsi="Times New Roman" w:cs="Times New Roman"/>
          <w:color w:val="000000"/>
          <w:sz w:val="22"/>
          <w:szCs w:val="22"/>
          <w:lang w:val="en-GB"/>
        </w:rPr>
        <w:t>personal development</w:t>
      </w:r>
      <w:r w:rsidR="000631C6" w:rsidRPr="001E51E0">
        <w:rPr>
          <w:rFonts w:ascii="Times New Roman" w:hAnsi="Times New Roman" w:cs="Times New Roman"/>
          <w:color w:val="000000"/>
          <w:sz w:val="22"/>
          <w:szCs w:val="22"/>
          <w:lang w:val="en-GB"/>
        </w:rPr>
        <w:t>,</w:t>
      </w:r>
      <w:r w:rsidRPr="001E51E0">
        <w:rPr>
          <w:rFonts w:ascii="Times New Roman" w:hAnsi="Times New Roman" w:cs="Times New Roman"/>
          <w:color w:val="000000"/>
          <w:sz w:val="22"/>
          <w:szCs w:val="22"/>
          <w:lang w:val="en-GB"/>
        </w:rPr>
        <w:t xml:space="preserve"> such as </w:t>
      </w:r>
      <w:r w:rsidR="000631C6" w:rsidRPr="001E51E0">
        <w:rPr>
          <w:rFonts w:ascii="Times New Roman" w:hAnsi="Times New Roman" w:cs="Times New Roman"/>
          <w:color w:val="000000"/>
          <w:sz w:val="22"/>
          <w:szCs w:val="22"/>
          <w:lang w:val="en-GB"/>
        </w:rPr>
        <w:t>adapting</w:t>
      </w:r>
      <w:r w:rsidRPr="001E51E0">
        <w:rPr>
          <w:rFonts w:ascii="Times New Roman" w:hAnsi="Times New Roman" w:cs="Times New Roman"/>
          <w:color w:val="000000"/>
          <w:sz w:val="22"/>
          <w:szCs w:val="22"/>
          <w:lang w:val="en-GB"/>
        </w:rPr>
        <w:t xml:space="preserve"> to new situations and self-confidence.</w:t>
      </w:r>
    </w:p>
    <w:p w14:paraId="42EB3A5B" w14:textId="77777777" w:rsidR="0086653F" w:rsidRPr="001E51E0" w:rsidRDefault="00A86BF2" w:rsidP="00F05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 </w:t>
      </w:r>
    </w:p>
    <w:p w14:paraId="57670BBA" w14:textId="14741C86" w:rsidR="00A86BF2" w:rsidRPr="001E51E0" w:rsidRDefault="00A86BF2" w:rsidP="00F05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The </w:t>
      </w:r>
      <w:r w:rsidR="00B57277" w:rsidRPr="001E51E0">
        <w:rPr>
          <w:rFonts w:ascii="Times New Roman" w:hAnsi="Times New Roman" w:cs="Times New Roman"/>
          <w:color w:val="000000"/>
          <w:sz w:val="22"/>
          <w:szCs w:val="22"/>
          <w:lang w:val="en-GB"/>
        </w:rPr>
        <w:t xml:space="preserve">main </w:t>
      </w:r>
      <w:r w:rsidRPr="001E51E0">
        <w:rPr>
          <w:rFonts w:ascii="Times New Roman" w:hAnsi="Times New Roman" w:cs="Times New Roman"/>
          <w:color w:val="000000"/>
          <w:sz w:val="22"/>
          <w:szCs w:val="22"/>
          <w:lang w:val="en-GB"/>
        </w:rPr>
        <w:t>objective</w:t>
      </w:r>
      <w:r w:rsidR="00B57277" w:rsidRPr="001E51E0">
        <w:rPr>
          <w:rFonts w:ascii="Times New Roman" w:hAnsi="Times New Roman" w:cs="Times New Roman"/>
          <w:color w:val="000000"/>
          <w:sz w:val="22"/>
          <w:szCs w:val="22"/>
          <w:lang w:val="en-GB"/>
        </w:rPr>
        <w:t>s</w:t>
      </w:r>
      <w:r w:rsidRPr="001E51E0">
        <w:rPr>
          <w:rFonts w:ascii="Times New Roman" w:hAnsi="Times New Roman" w:cs="Times New Roman"/>
          <w:color w:val="000000"/>
          <w:sz w:val="22"/>
          <w:szCs w:val="22"/>
          <w:lang w:val="en-GB"/>
        </w:rPr>
        <w:t xml:space="preserve"> </w:t>
      </w:r>
      <w:r w:rsidR="00B57277" w:rsidRPr="001E51E0">
        <w:rPr>
          <w:rFonts w:ascii="Times New Roman" w:hAnsi="Times New Roman" w:cs="Times New Roman"/>
          <w:color w:val="000000"/>
          <w:sz w:val="22"/>
          <w:szCs w:val="22"/>
          <w:lang w:val="en-GB"/>
        </w:rPr>
        <w:t xml:space="preserve">that arise out of </w:t>
      </w:r>
      <w:r w:rsidRPr="001E51E0">
        <w:rPr>
          <w:rFonts w:ascii="Times New Roman" w:hAnsi="Times New Roman" w:cs="Times New Roman"/>
          <w:color w:val="000000"/>
          <w:sz w:val="22"/>
          <w:szCs w:val="22"/>
          <w:lang w:val="en-GB"/>
        </w:rPr>
        <w:t>teach</w:t>
      </w:r>
      <w:r w:rsidR="00B57277" w:rsidRPr="001E51E0">
        <w:rPr>
          <w:rFonts w:ascii="Times New Roman" w:hAnsi="Times New Roman" w:cs="Times New Roman"/>
          <w:color w:val="000000"/>
          <w:sz w:val="22"/>
          <w:szCs w:val="22"/>
          <w:lang w:val="en-GB"/>
        </w:rPr>
        <w:t>ing</w:t>
      </w:r>
      <w:r w:rsidRPr="001E51E0">
        <w:rPr>
          <w:rFonts w:ascii="Times New Roman" w:hAnsi="Times New Roman" w:cs="Times New Roman"/>
          <w:color w:val="000000"/>
          <w:sz w:val="22"/>
          <w:szCs w:val="22"/>
          <w:lang w:val="en-GB"/>
        </w:rPr>
        <w:t xml:space="preserve"> or train</w:t>
      </w:r>
      <w:r w:rsidR="00B57277" w:rsidRPr="001E51E0">
        <w:rPr>
          <w:rFonts w:ascii="Times New Roman" w:hAnsi="Times New Roman" w:cs="Times New Roman"/>
          <w:color w:val="000000"/>
          <w:sz w:val="22"/>
          <w:szCs w:val="22"/>
          <w:lang w:val="en-GB"/>
        </w:rPr>
        <w:t>ing</w:t>
      </w:r>
      <w:r w:rsidRPr="001E51E0">
        <w:rPr>
          <w:rFonts w:ascii="Times New Roman" w:hAnsi="Times New Roman" w:cs="Times New Roman"/>
          <w:color w:val="000000"/>
          <w:sz w:val="22"/>
          <w:szCs w:val="22"/>
          <w:lang w:val="en-GB"/>
        </w:rPr>
        <w:t xml:space="preserve"> abroad </w:t>
      </w:r>
      <w:r w:rsidR="000432A8" w:rsidRPr="001E51E0">
        <w:rPr>
          <w:rFonts w:ascii="Times New Roman" w:hAnsi="Times New Roman" w:cs="Times New Roman"/>
          <w:color w:val="000000"/>
          <w:sz w:val="22"/>
          <w:szCs w:val="22"/>
          <w:lang w:val="en-GB"/>
        </w:rPr>
        <w:t xml:space="preserve">for academic staff </w:t>
      </w:r>
      <w:r w:rsidR="00B57277" w:rsidRPr="001E51E0">
        <w:rPr>
          <w:rFonts w:ascii="Times New Roman" w:hAnsi="Times New Roman" w:cs="Times New Roman"/>
          <w:color w:val="000000"/>
          <w:sz w:val="22"/>
          <w:szCs w:val="22"/>
          <w:lang w:val="en-GB"/>
        </w:rPr>
        <w:t>are</w:t>
      </w:r>
      <w:r w:rsidR="000432A8" w:rsidRPr="001E51E0">
        <w:rPr>
          <w:rFonts w:ascii="Times New Roman" w:hAnsi="Times New Roman" w:cs="Times New Roman"/>
          <w:color w:val="000000"/>
          <w:sz w:val="22"/>
          <w:szCs w:val="22"/>
          <w:lang w:val="en-GB"/>
        </w:rPr>
        <w:t xml:space="preserve"> to</w:t>
      </w:r>
      <w:r w:rsidR="00B57277" w:rsidRPr="001E51E0">
        <w:rPr>
          <w:rFonts w:ascii="Times New Roman" w:hAnsi="Times New Roman" w:cs="Times New Roman"/>
          <w:color w:val="000000"/>
          <w:sz w:val="22"/>
          <w:szCs w:val="22"/>
          <w:lang w:val="en-GB"/>
        </w:rPr>
        <w:t>:</w:t>
      </w:r>
    </w:p>
    <w:p w14:paraId="2739CDFE" w14:textId="0C87D8F6" w:rsidR="00A86BF2" w:rsidRPr="001E51E0" w:rsidRDefault="00A86BF2" w:rsidP="008E6BBD">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share their expertise;</w:t>
      </w:r>
    </w:p>
    <w:p w14:paraId="6FA04091" w14:textId="2058DC06" w:rsidR="00A86BF2" w:rsidRPr="001E51E0" w:rsidRDefault="00A86BF2" w:rsidP="008E6BBD">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experience </w:t>
      </w:r>
      <w:r w:rsidR="00651FDA" w:rsidRPr="001E51E0">
        <w:rPr>
          <w:rFonts w:ascii="Times New Roman" w:hAnsi="Times New Roman" w:cs="Times New Roman"/>
          <w:color w:val="000000"/>
          <w:sz w:val="22"/>
          <w:szCs w:val="22"/>
          <w:lang w:val="en-GB"/>
        </w:rPr>
        <w:t xml:space="preserve">a </w:t>
      </w:r>
      <w:r w:rsidRPr="001E51E0">
        <w:rPr>
          <w:rFonts w:ascii="Times New Roman" w:hAnsi="Times New Roman" w:cs="Times New Roman"/>
          <w:color w:val="000000"/>
          <w:sz w:val="22"/>
          <w:szCs w:val="22"/>
          <w:lang w:val="en-GB"/>
        </w:rPr>
        <w:t>new teaching environment;</w:t>
      </w:r>
    </w:p>
    <w:p w14:paraId="71D9FCD3" w14:textId="7FEFE0B4" w:rsidR="00A86BF2" w:rsidRPr="001E51E0" w:rsidRDefault="00A86BF2" w:rsidP="008E6BBD">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acquire new innovative pedagogical</w:t>
      </w:r>
      <w:r w:rsidR="000432A8" w:rsidRPr="001E51E0">
        <w:rPr>
          <w:rFonts w:ascii="Times New Roman" w:hAnsi="Times New Roman" w:cs="Times New Roman"/>
          <w:color w:val="000000"/>
          <w:sz w:val="22"/>
          <w:szCs w:val="22"/>
          <w:lang w:val="en-GB"/>
        </w:rPr>
        <w:t xml:space="preserve">, </w:t>
      </w:r>
      <w:r w:rsidRPr="001E51E0">
        <w:rPr>
          <w:rFonts w:ascii="Times New Roman" w:hAnsi="Times New Roman" w:cs="Times New Roman"/>
          <w:color w:val="000000"/>
          <w:sz w:val="22"/>
          <w:szCs w:val="22"/>
          <w:lang w:val="en-GB"/>
        </w:rPr>
        <w:t xml:space="preserve">curriculum design </w:t>
      </w:r>
      <w:r w:rsidR="000432A8" w:rsidRPr="001E51E0">
        <w:rPr>
          <w:rFonts w:ascii="Times New Roman" w:hAnsi="Times New Roman" w:cs="Times New Roman"/>
          <w:color w:val="000000"/>
          <w:sz w:val="22"/>
          <w:szCs w:val="22"/>
          <w:lang w:val="en-GB"/>
        </w:rPr>
        <w:t>and</w:t>
      </w:r>
      <w:r w:rsidRPr="001E51E0">
        <w:rPr>
          <w:rFonts w:ascii="Times New Roman" w:hAnsi="Times New Roman" w:cs="Times New Roman"/>
          <w:color w:val="000000"/>
          <w:sz w:val="22"/>
          <w:szCs w:val="22"/>
          <w:lang w:val="en-GB"/>
        </w:rPr>
        <w:t xml:space="preserve"> digital</w:t>
      </w:r>
      <w:r w:rsidR="000432A8" w:rsidRPr="001E51E0">
        <w:rPr>
          <w:rFonts w:ascii="Times New Roman" w:hAnsi="Times New Roman" w:cs="Times New Roman"/>
          <w:color w:val="000000"/>
          <w:sz w:val="22"/>
          <w:szCs w:val="22"/>
          <w:lang w:val="en-GB"/>
        </w:rPr>
        <w:t xml:space="preserve"> </w:t>
      </w:r>
      <w:r w:rsidRPr="001E51E0">
        <w:rPr>
          <w:rFonts w:ascii="Times New Roman" w:hAnsi="Times New Roman" w:cs="Times New Roman"/>
          <w:color w:val="000000"/>
          <w:sz w:val="22"/>
          <w:szCs w:val="22"/>
          <w:lang w:val="en-GB"/>
        </w:rPr>
        <w:t>skills;</w:t>
      </w:r>
    </w:p>
    <w:p w14:paraId="52C5181F" w14:textId="1BCF3B89" w:rsidR="00A86BF2" w:rsidRPr="001E51E0" w:rsidRDefault="00A86BF2" w:rsidP="008E6BBD">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connect with their peers abroad to develop </w:t>
      </w:r>
      <w:r w:rsidR="000631C6" w:rsidRPr="001E51E0">
        <w:rPr>
          <w:rFonts w:ascii="Times New Roman" w:hAnsi="Times New Roman" w:cs="Times New Roman"/>
          <w:color w:val="000000"/>
          <w:sz w:val="22"/>
          <w:szCs w:val="22"/>
          <w:lang w:val="en-GB"/>
        </w:rPr>
        <w:t>joint</w:t>
      </w:r>
      <w:r w:rsidRPr="001E51E0">
        <w:rPr>
          <w:rFonts w:ascii="Times New Roman" w:hAnsi="Times New Roman" w:cs="Times New Roman"/>
          <w:color w:val="000000"/>
          <w:sz w:val="22"/>
          <w:szCs w:val="22"/>
          <w:lang w:val="en-GB"/>
        </w:rPr>
        <w:t xml:space="preserve"> activities </w:t>
      </w:r>
      <w:r w:rsidR="00651FDA" w:rsidRPr="001E51E0">
        <w:rPr>
          <w:rFonts w:ascii="Times New Roman" w:hAnsi="Times New Roman" w:cs="Times New Roman"/>
          <w:color w:val="000000"/>
          <w:sz w:val="22"/>
          <w:szCs w:val="22"/>
          <w:lang w:val="en-GB"/>
        </w:rPr>
        <w:t>related</w:t>
      </w:r>
      <w:r w:rsidR="007C2A94" w:rsidRPr="001E51E0">
        <w:rPr>
          <w:rFonts w:ascii="Times New Roman" w:hAnsi="Times New Roman" w:cs="Times New Roman"/>
          <w:color w:val="000000"/>
          <w:sz w:val="22"/>
          <w:szCs w:val="22"/>
          <w:lang w:val="en-GB"/>
        </w:rPr>
        <w:t xml:space="preserve"> to</w:t>
      </w:r>
      <w:r w:rsidRPr="001E51E0">
        <w:rPr>
          <w:rFonts w:ascii="Times New Roman" w:hAnsi="Times New Roman" w:cs="Times New Roman"/>
          <w:color w:val="000000"/>
          <w:sz w:val="22"/>
          <w:szCs w:val="22"/>
          <w:lang w:val="en-GB"/>
        </w:rPr>
        <w:t xml:space="preserve"> the </w:t>
      </w:r>
      <w:r w:rsidR="005B43C0" w:rsidRPr="001E51E0">
        <w:rPr>
          <w:rFonts w:ascii="Times New Roman" w:hAnsi="Times New Roman" w:cs="Times New Roman"/>
          <w:color w:val="000000"/>
          <w:sz w:val="22"/>
          <w:szCs w:val="22"/>
          <w:lang w:val="en-GB"/>
        </w:rPr>
        <w:t>programme's</w:t>
      </w:r>
    </w:p>
    <w:p w14:paraId="6E3B45A2" w14:textId="77777777" w:rsidR="00A86BF2" w:rsidRPr="001E51E0" w:rsidRDefault="00A86BF2" w:rsidP="008E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Helvetica" w:hAnsi="Helvetica" w:cs="Helvetica"/>
          <w:sz w:val="22"/>
          <w:szCs w:val="22"/>
          <w:lang w:val="en-GB"/>
        </w:rPr>
      </w:pPr>
      <w:r w:rsidRPr="001E51E0">
        <w:rPr>
          <w:rFonts w:ascii="Times New Roman" w:hAnsi="Times New Roman" w:cs="Times New Roman"/>
          <w:color w:val="000000"/>
          <w:sz w:val="22"/>
          <w:szCs w:val="22"/>
          <w:lang w:val="en-GB"/>
        </w:rPr>
        <w:t>objectives;</w:t>
      </w:r>
    </w:p>
    <w:p w14:paraId="72EB5906" w14:textId="3F0C5A9A" w:rsidR="00A86BF2" w:rsidRPr="001E51E0" w:rsidRDefault="00A86BF2" w:rsidP="008E6BBD">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exchange good practices and enhance cooperation between higher education</w:t>
      </w:r>
      <w:r w:rsidR="000432A8" w:rsidRPr="001E51E0">
        <w:rPr>
          <w:rFonts w:ascii="Times New Roman" w:hAnsi="Times New Roman" w:cs="Times New Roman"/>
          <w:color w:val="000000"/>
          <w:sz w:val="22"/>
          <w:szCs w:val="22"/>
          <w:lang w:val="en-GB"/>
        </w:rPr>
        <w:t xml:space="preserve"> </w:t>
      </w:r>
      <w:r w:rsidRPr="001E51E0">
        <w:rPr>
          <w:rFonts w:ascii="Times New Roman" w:hAnsi="Times New Roman" w:cs="Times New Roman"/>
          <w:color w:val="000000"/>
          <w:sz w:val="22"/>
          <w:szCs w:val="22"/>
          <w:lang w:val="en-GB"/>
        </w:rPr>
        <w:t>institutions;</w:t>
      </w:r>
    </w:p>
    <w:p w14:paraId="49C34114" w14:textId="0FECC651" w:rsidR="00A86BF2" w:rsidRPr="001E51E0" w:rsidRDefault="00A86BF2" w:rsidP="008E6BBD">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val="en-GB"/>
        </w:rPr>
      </w:pPr>
      <w:r w:rsidRPr="001E51E0">
        <w:rPr>
          <w:rFonts w:ascii="Times New Roman" w:hAnsi="Times New Roman" w:cs="Times New Roman"/>
          <w:color w:val="000000"/>
          <w:sz w:val="22"/>
          <w:szCs w:val="22"/>
          <w:lang w:val="en-GB"/>
        </w:rPr>
        <w:t xml:space="preserve">better prepare students for the </w:t>
      </w:r>
      <w:r w:rsidR="007C2A94" w:rsidRPr="001E51E0">
        <w:rPr>
          <w:rFonts w:ascii="Times New Roman" w:hAnsi="Times New Roman" w:cs="Times New Roman"/>
          <w:color w:val="000000"/>
          <w:sz w:val="22"/>
          <w:szCs w:val="22"/>
          <w:lang w:val="en-GB"/>
        </w:rPr>
        <w:t>labour market</w:t>
      </w:r>
      <w:r w:rsidRPr="001E51E0">
        <w:rPr>
          <w:rFonts w:ascii="Times New Roman" w:hAnsi="Times New Roman" w:cs="Times New Roman"/>
          <w:color w:val="000000"/>
          <w:sz w:val="22"/>
          <w:szCs w:val="22"/>
          <w:lang w:val="en-GB"/>
        </w:rPr>
        <w:t>.</w:t>
      </w:r>
    </w:p>
    <w:p w14:paraId="57F27F09" w14:textId="77777777" w:rsidR="00B57277" w:rsidRPr="001E51E0" w:rsidRDefault="00B57277"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lang w:val="en-GB"/>
        </w:rPr>
      </w:pPr>
    </w:p>
    <w:p w14:paraId="62A46685" w14:textId="24D13BDF" w:rsidR="00A86BF2" w:rsidRPr="001E51E0" w:rsidRDefault="00A86BF2" w:rsidP="008E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In addition, the </w:t>
      </w:r>
      <w:r w:rsidR="006B296C" w:rsidRPr="001E51E0">
        <w:rPr>
          <w:rFonts w:ascii="Times New Roman" w:hAnsi="Times New Roman" w:cs="Times New Roman"/>
          <w:color w:val="000000"/>
          <w:sz w:val="22"/>
          <w:szCs w:val="22"/>
          <w:lang w:val="en-GB"/>
        </w:rPr>
        <w:t xml:space="preserve">societal challenges </w:t>
      </w:r>
      <w:r w:rsidR="00B120AC" w:rsidRPr="001E51E0">
        <w:rPr>
          <w:rFonts w:ascii="Times New Roman" w:hAnsi="Times New Roman" w:cs="Times New Roman"/>
          <w:color w:val="000000"/>
          <w:sz w:val="22"/>
          <w:szCs w:val="22"/>
          <w:lang w:val="en-GB"/>
        </w:rPr>
        <w:t xml:space="preserve">are </w:t>
      </w:r>
      <w:r w:rsidR="00651FDA" w:rsidRPr="001E51E0">
        <w:rPr>
          <w:rFonts w:ascii="Times New Roman" w:hAnsi="Times New Roman" w:cs="Times New Roman"/>
          <w:color w:val="000000"/>
          <w:sz w:val="22"/>
          <w:szCs w:val="22"/>
          <w:lang w:val="en-GB"/>
        </w:rPr>
        <w:t>tackled</w:t>
      </w:r>
      <w:r w:rsidR="006B296C" w:rsidRPr="001E51E0">
        <w:rPr>
          <w:rFonts w:ascii="Times New Roman" w:hAnsi="Times New Roman" w:cs="Times New Roman"/>
          <w:color w:val="000000"/>
          <w:sz w:val="22"/>
          <w:szCs w:val="22"/>
          <w:lang w:val="en-GB"/>
        </w:rPr>
        <w:t xml:space="preserve"> through</w:t>
      </w:r>
      <w:r w:rsidRPr="001E51E0">
        <w:rPr>
          <w:rFonts w:ascii="Times New Roman" w:hAnsi="Times New Roman" w:cs="Times New Roman"/>
          <w:color w:val="000000"/>
          <w:sz w:val="22"/>
          <w:szCs w:val="22"/>
          <w:lang w:val="en-GB"/>
        </w:rPr>
        <w:t xml:space="preserve"> foster</w:t>
      </w:r>
      <w:r w:rsidR="006B296C" w:rsidRPr="001E51E0">
        <w:rPr>
          <w:rFonts w:ascii="Times New Roman" w:hAnsi="Times New Roman" w:cs="Times New Roman"/>
          <w:color w:val="000000"/>
          <w:sz w:val="22"/>
          <w:szCs w:val="22"/>
          <w:lang w:val="en-GB"/>
        </w:rPr>
        <w:t>ing</w:t>
      </w:r>
      <w:r w:rsidRPr="001E51E0">
        <w:rPr>
          <w:rFonts w:ascii="Times New Roman" w:hAnsi="Times New Roman" w:cs="Times New Roman"/>
          <w:color w:val="000000"/>
          <w:sz w:val="22"/>
          <w:szCs w:val="22"/>
          <w:lang w:val="en-GB"/>
        </w:rPr>
        <w:t xml:space="preserve"> the development of transnational and transdisciplinary curricula</w:t>
      </w:r>
      <w:r w:rsidR="006B296C" w:rsidRPr="001E51E0">
        <w:rPr>
          <w:rFonts w:ascii="Times New Roman" w:hAnsi="Times New Roman" w:cs="Times New Roman"/>
          <w:color w:val="000000"/>
          <w:sz w:val="22"/>
          <w:szCs w:val="22"/>
          <w:lang w:val="en-GB"/>
        </w:rPr>
        <w:t xml:space="preserve"> and implementing </w:t>
      </w:r>
      <w:r w:rsidRPr="001E51E0">
        <w:rPr>
          <w:rFonts w:ascii="Times New Roman" w:hAnsi="Times New Roman" w:cs="Times New Roman"/>
          <w:color w:val="000000"/>
          <w:sz w:val="22"/>
          <w:szCs w:val="22"/>
          <w:lang w:val="en-GB"/>
        </w:rPr>
        <w:t>innovative ways of learning and teaching</w:t>
      </w:r>
      <w:r w:rsidR="006B296C" w:rsidRPr="001E51E0">
        <w:rPr>
          <w:rFonts w:ascii="Times New Roman" w:hAnsi="Times New Roman" w:cs="Times New Roman"/>
          <w:color w:val="000000"/>
          <w:sz w:val="22"/>
          <w:szCs w:val="22"/>
          <w:lang w:val="en-GB"/>
        </w:rPr>
        <w:t xml:space="preserve"> that involve</w:t>
      </w:r>
      <w:r w:rsidRPr="001E51E0">
        <w:rPr>
          <w:rFonts w:ascii="Times New Roman" w:hAnsi="Times New Roman" w:cs="Times New Roman"/>
          <w:color w:val="000000"/>
          <w:sz w:val="22"/>
          <w:szCs w:val="22"/>
          <w:lang w:val="en-GB"/>
        </w:rPr>
        <w:t xml:space="preserve"> online collaboration, research-based </w:t>
      </w:r>
      <w:r w:rsidR="00651FDA" w:rsidRPr="001E51E0">
        <w:rPr>
          <w:rFonts w:ascii="Times New Roman" w:hAnsi="Times New Roman" w:cs="Times New Roman"/>
          <w:color w:val="000000"/>
          <w:sz w:val="22"/>
          <w:szCs w:val="22"/>
          <w:lang w:val="en-GB"/>
        </w:rPr>
        <w:t>education</w:t>
      </w:r>
      <w:r w:rsidRPr="001E51E0">
        <w:rPr>
          <w:rFonts w:ascii="Times New Roman" w:hAnsi="Times New Roman" w:cs="Times New Roman"/>
          <w:color w:val="000000"/>
          <w:sz w:val="22"/>
          <w:szCs w:val="22"/>
          <w:lang w:val="en-GB"/>
        </w:rPr>
        <w:t xml:space="preserve"> and challenge-based approaches.</w:t>
      </w:r>
    </w:p>
    <w:p w14:paraId="7C45A0FE" w14:textId="77777777" w:rsidR="008267B1" w:rsidRPr="001E51E0" w:rsidRDefault="008267B1" w:rsidP="00826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p>
    <w:p w14:paraId="57FDD661" w14:textId="0ECD7D1E" w:rsidR="00A86BF2" w:rsidRPr="001E51E0" w:rsidRDefault="00A86BF2" w:rsidP="008E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b/>
          <w:bCs/>
          <w:color w:val="000000"/>
          <w:sz w:val="22"/>
          <w:szCs w:val="22"/>
          <w:lang w:val="en-GB"/>
        </w:rPr>
        <w:t>Inclusion and diversity</w:t>
      </w:r>
      <w:r w:rsidRPr="001E51E0">
        <w:rPr>
          <w:rFonts w:ascii="Times New Roman" w:hAnsi="Times New Roman" w:cs="Times New Roman"/>
          <w:color w:val="000000"/>
          <w:sz w:val="22"/>
          <w:szCs w:val="22"/>
          <w:lang w:val="en-GB"/>
        </w:rPr>
        <w:t xml:space="preserve"> </w:t>
      </w:r>
      <w:r w:rsidR="00F21990" w:rsidRPr="001E51E0">
        <w:rPr>
          <w:rFonts w:ascii="Times New Roman" w:hAnsi="Times New Roman" w:cs="Times New Roman"/>
          <w:color w:val="000000"/>
          <w:sz w:val="22"/>
          <w:szCs w:val="22"/>
          <w:lang w:val="en-GB"/>
        </w:rPr>
        <w:t xml:space="preserve">shall be achieved </w:t>
      </w:r>
      <w:r w:rsidR="00651FDA" w:rsidRPr="001E51E0">
        <w:rPr>
          <w:rFonts w:ascii="Times New Roman" w:hAnsi="Times New Roman" w:cs="Times New Roman"/>
          <w:color w:val="000000"/>
          <w:sz w:val="22"/>
          <w:szCs w:val="22"/>
          <w:lang w:val="en-GB"/>
        </w:rPr>
        <w:t>by</w:t>
      </w:r>
      <w:r w:rsidR="00F21990" w:rsidRPr="001E51E0">
        <w:rPr>
          <w:rFonts w:ascii="Times New Roman" w:hAnsi="Times New Roman" w:cs="Times New Roman"/>
          <w:color w:val="000000"/>
          <w:sz w:val="22"/>
          <w:szCs w:val="22"/>
          <w:lang w:val="en-GB"/>
        </w:rPr>
        <w:t xml:space="preserve"> ensuring </w:t>
      </w:r>
      <w:r w:rsidRPr="001E51E0">
        <w:rPr>
          <w:rFonts w:ascii="Times New Roman" w:hAnsi="Times New Roman" w:cs="Times New Roman"/>
          <w:color w:val="000000"/>
          <w:sz w:val="22"/>
          <w:szCs w:val="22"/>
          <w:lang w:val="en-GB"/>
        </w:rPr>
        <w:t>access to student</w:t>
      </w:r>
      <w:r w:rsidR="00F21990" w:rsidRPr="001E51E0">
        <w:rPr>
          <w:rFonts w:ascii="Times New Roman" w:hAnsi="Times New Roman" w:cs="Times New Roman"/>
          <w:color w:val="000000"/>
          <w:sz w:val="22"/>
          <w:szCs w:val="22"/>
          <w:lang w:val="en-GB"/>
        </w:rPr>
        <w:t>s</w:t>
      </w:r>
      <w:r w:rsidRPr="001E51E0">
        <w:rPr>
          <w:rFonts w:ascii="Times New Roman" w:hAnsi="Times New Roman" w:cs="Times New Roman"/>
          <w:color w:val="000000"/>
          <w:sz w:val="22"/>
          <w:szCs w:val="22"/>
          <w:lang w:val="en-GB"/>
        </w:rPr>
        <w:t xml:space="preserve"> and staff mobility </w:t>
      </w:r>
      <w:r w:rsidR="00F21990" w:rsidRPr="001E51E0">
        <w:rPr>
          <w:rFonts w:ascii="Times New Roman" w:hAnsi="Times New Roman" w:cs="Times New Roman"/>
          <w:color w:val="000000"/>
          <w:sz w:val="22"/>
          <w:szCs w:val="22"/>
          <w:lang w:val="en-GB"/>
        </w:rPr>
        <w:t xml:space="preserve">in the easiest possible way that is </w:t>
      </w:r>
      <w:r w:rsidRPr="001E51E0">
        <w:rPr>
          <w:rFonts w:ascii="Times New Roman" w:hAnsi="Times New Roman" w:cs="Times New Roman"/>
          <w:color w:val="000000"/>
          <w:sz w:val="22"/>
          <w:szCs w:val="22"/>
          <w:lang w:val="en-GB"/>
        </w:rPr>
        <w:t>in line with the principles of the ECHE</w:t>
      </w:r>
      <w:r w:rsidR="00F21990" w:rsidRPr="001E51E0">
        <w:rPr>
          <w:rFonts w:ascii="Times New Roman" w:hAnsi="Times New Roman" w:cs="Times New Roman"/>
          <w:color w:val="000000"/>
          <w:sz w:val="22"/>
          <w:szCs w:val="22"/>
          <w:lang w:val="en-GB"/>
        </w:rPr>
        <w:t>.</w:t>
      </w:r>
      <w:r w:rsidRPr="001E51E0">
        <w:rPr>
          <w:rFonts w:ascii="Times New Roman" w:hAnsi="Times New Roman" w:cs="Times New Roman"/>
          <w:color w:val="000000"/>
          <w:sz w:val="22"/>
          <w:szCs w:val="22"/>
          <w:lang w:val="en-GB"/>
        </w:rPr>
        <w:t xml:space="preserve"> CIT (International Relation and Projects Office) </w:t>
      </w:r>
      <w:r w:rsidR="00F21990" w:rsidRPr="001E51E0">
        <w:rPr>
          <w:rFonts w:ascii="Times New Roman" w:hAnsi="Times New Roman" w:cs="Times New Roman"/>
          <w:color w:val="000000"/>
          <w:sz w:val="22"/>
          <w:szCs w:val="22"/>
          <w:lang w:val="en-GB"/>
        </w:rPr>
        <w:t xml:space="preserve">will </w:t>
      </w:r>
      <w:r w:rsidRPr="001E51E0">
        <w:rPr>
          <w:rFonts w:ascii="Times New Roman" w:hAnsi="Times New Roman" w:cs="Times New Roman"/>
          <w:color w:val="000000"/>
          <w:sz w:val="22"/>
          <w:szCs w:val="22"/>
          <w:lang w:val="en-GB"/>
        </w:rPr>
        <w:t xml:space="preserve">ensure equal and equitable access and opportunities to current and prospective participants </w:t>
      </w:r>
      <w:r w:rsidR="00F21990" w:rsidRPr="001E51E0">
        <w:rPr>
          <w:rFonts w:ascii="Times New Roman" w:hAnsi="Times New Roman" w:cs="Times New Roman"/>
          <w:color w:val="000000"/>
          <w:sz w:val="22"/>
          <w:szCs w:val="22"/>
          <w:lang w:val="en-GB"/>
        </w:rPr>
        <w:t>regardless of their</w:t>
      </w:r>
      <w:r w:rsidRPr="001E51E0">
        <w:rPr>
          <w:rFonts w:ascii="Times New Roman" w:hAnsi="Times New Roman" w:cs="Times New Roman"/>
          <w:color w:val="000000"/>
          <w:sz w:val="22"/>
          <w:szCs w:val="22"/>
          <w:lang w:val="en-GB"/>
        </w:rPr>
        <w:t xml:space="preserve"> background. </w:t>
      </w:r>
      <w:r w:rsidR="00651FDA" w:rsidRPr="001E51E0">
        <w:rPr>
          <w:rFonts w:ascii="Times New Roman" w:hAnsi="Times New Roman" w:cs="Times New Roman"/>
          <w:color w:val="000000"/>
          <w:sz w:val="22"/>
          <w:szCs w:val="22"/>
          <w:lang w:val="en-GB"/>
        </w:rPr>
        <w:t xml:space="preserve">That </w:t>
      </w:r>
      <w:r w:rsidRPr="001E51E0">
        <w:rPr>
          <w:rFonts w:ascii="Times New Roman" w:hAnsi="Times New Roman" w:cs="Times New Roman"/>
          <w:color w:val="000000"/>
          <w:sz w:val="22"/>
          <w:szCs w:val="22"/>
          <w:lang w:val="en-GB"/>
        </w:rPr>
        <w:t xml:space="preserve">means </w:t>
      </w:r>
      <w:r w:rsidR="00651FDA" w:rsidRPr="001E51E0">
        <w:rPr>
          <w:rFonts w:ascii="Times New Roman" w:hAnsi="Times New Roman" w:cs="Times New Roman"/>
          <w:color w:val="000000"/>
          <w:sz w:val="22"/>
          <w:szCs w:val="22"/>
          <w:lang w:val="en-GB"/>
        </w:rPr>
        <w:t xml:space="preserve">the </w:t>
      </w:r>
      <w:r w:rsidR="00F21990" w:rsidRPr="001E51E0">
        <w:rPr>
          <w:rFonts w:ascii="Times New Roman" w:hAnsi="Times New Roman" w:cs="Times New Roman"/>
          <w:color w:val="000000"/>
          <w:sz w:val="22"/>
          <w:szCs w:val="22"/>
          <w:lang w:val="en-GB"/>
        </w:rPr>
        <w:t xml:space="preserve">program shall ensure </w:t>
      </w:r>
      <w:r w:rsidR="00651FDA" w:rsidRPr="001E51E0">
        <w:rPr>
          <w:rFonts w:ascii="Times New Roman" w:hAnsi="Times New Roman" w:cs="Times New Roman"/>
          <w:color w:val="000000"/>
          <w:sz w:val="22"/>
          <w:szCs w:val="22"/>
          <w:lang w:val="en-GB"/>
        </w:rPr>
        <w:t xml:space="preserve">the </w:t>
      </w:r>
      <w:r w:rsidR="00F21990" w:rsidRPr="001E51E0">
        <w:rPr>
          <w:rFonts w:ascii="Times New Roman" w:hAnsi="Times New Roman" w:cs="Times New Roman"/>
          <w:color w:val="000000"/>
          <w:sz w:val="22"/>
          <w:szCs w:val="22"/>
          <w:lang w:val="en-GB"/>
        </w:rPr>
        <w:t xml:space="preserve">inclusion of </w:t>
      </w:r>
      <w:r w:rsidRPr="001E51E0">
        <w:rPr>
          <w:rFonts w:ascii="Times New Roman" w:hAnsi="Times New Roman" w:cs="Times New Roman"/>
          <w:color w:val="000000"/>
          <w:sz w:val="22"/>
          <w:szCs w:val="22"/>
          <w:lang w:val="en-GB"/>
        </w:rPr>
        <w:t xml:space="preserve">participants with fewer opportunities, such as participants with physical, mental and </w:t>
      </w:r>
      <w:r w:rsidR="000631C6" w:rsidRPr="001E51E0">
        <w:rPr>
          <w:rFonts w:ascii="Times New Roman" w:hAnsi="Times New Roman" w:cs="Times New Roman"/>
          <w:color w:val="000000"/>
          <w:sz w:val="22"/>
          <w:szCs w:val="22"/>
          <w:lang w:val="en-GB"/>
        </w:rPr>
        <w:t>health-related</w:t>
      </w:r>
      <w:r w:rsidRPr="001E51E0">
        <w:rPr>
          <w:rFonts w:ascii="Times New Roman" w:hAnsi="Times New Roman" w:cs="Times New Roman"/>
          <w:color w:val="000000"/>
          <w:sz w:val="22"/>
          <w:szCs w:val="22"/>
          <w:lang w:val="en-GB"/>
        </w:rPr>
        <w:t xml:space="preserve"> conditions, students with children, </w:t>
      </w:r>
      <w:r w:rsidR="00F21990" w:rsidRPr="001E51E0">
        <w:rPr>
          <w:rFonts w:ascii="Times New Roman" w:hAnsi="Times New Roman" w:cs="Times New Roman"/>
          <w:color w:val="000000"/>
          <w:sz w:val="22"/>
          <w:szCs w:val="22"/>
          <w:lang w:val="en-GB"/>
        </w:rPr>
        <w:t xml:space="preserve">employed </w:t>
      </w:r>
      <w:r w:rsidRPr="001E51E0">
        <w:rPr>
          <w:rFonts w:ascii="Times New Roman" w:hAnsi="Times New Roman" w:cs="Times New Roman"/>
          <w:color w:val="000000"/>
          <w:sz w:val="22"/>
          <w:szCs w:val="22"/>
          <w:lang w:val="en-GB"/>
        </w:rPr>
        <w:t>students or professional athletes</w:t>
      </w:r>
      <w:r w:rsidR="00AF37AA" w:rsidRPr="001E51E0">
        <w:rPr>
          <w:rFonts w:ascii="Times New Roman" w:hAnsi="Times New Roman" w:cs="Times New Roman"/>
          <w:color w:val="000000"/>
          <w:sz w:val="22"/>
          <w:szCs w:val="22"/>
          <w:lang w:val="en-GB"/>
        </w:rPr>
        <w:t>,</w:t>
      </w:r>
      <w:r w:rsidRPr="001E51E0">
        <w:rPr>
          <w:rFonts w:ascii="Times New Roman" w:hAnsi="Times New Roman" w:cs="Times New Roman"/>
          <w:color w:val="000000"/>
          <w:sz w:val="22"/>
          <w:szCs w:val="22"/>
          <w:lang w:val="en-GB"/>
        </w:rPr>
        <w:t xml:space="preserve"> and students </w:t>
      </w:r>
      <w:r w:rsidR="00AF37AA" w:rsidRPr="001E51E0">
        <w:rPr>
          <w:rFonts w:ascii="Times New Roman" w:hAnsi="Times New Roman" w:cs="Times New Roman"/>
          <w:color w:val="000000"/>
          <w:sz w:val="22"/>
          <w:szCs w:val="22"/>
          <w:lang w:val="en-GB"/>
        </w:rPr>
        <w:t>underrepresented by any</w:t>
      </w:r>
      <w:r w:rsidR="00F21990" w:rsidRPr="001E51E0">
        <w:rPr>
          <w:rFonts w:ascii="Times New Roman" w:hAnsi="Times New Roman" w:cs="Times New Roman"/>
          <w:color w:val="000000"/>
          <w:sz w:val="22"/>
          <w:szCs w:val="22"/>
          <w:lang w:val="en-GB"/>
        </w:rPr>
        <w:t xml:space="preserve"> other criteria</w:t>
      </w:r>
      <w:r w:rsidRPr="001E51E0">
        <w:rPr>
          <w:rFonts w:ascii="Times New Roman" w:hAnsi="Times New Roman" w:cs="Times New Roman"/>
          <w:color w:val="000000"/>
          <w:sz w:val="22"/>
          <w:szCs w:val="22"/>
          <w:lang w:val="en-GB"/>
        </w:rPr>
        <w:t>.</w:t>
      </w:r>
      <w:r w:rsidR="00F21990" w:rsidRPr="001E51E0">
        <w:rPr>
          <w:rFonts w:ascii="Times New Roman" w:hAnsi="Times New Roman" w:cs="Times New Roman"/>
          <w:color w:val="000000"/>
          <w:sz w:val="22"/>
          <w:szCs w:val="22"/>
          <w:lang w:val="en-GB"/>
        </w:rPr>
        <w:t xml:space="preserve"> Sai</w:t>
      </w:r>
      <w:r w:rsidR="00AF37AA" w:rsidRPr="001E51E0">
        <w:rPr>
          <w:rFonts w:ascii="Times New Roman" w:hAnsi="Times New Roman" w:cs="Times New Roman"/>
          <w:color w:val="000000"/>
          <w:sz w:val="22"/>
          <w:szCs w:val="22"/>
          <w:lang w:val="en-GB"/>
        </w:rPr>
        <w:t>d</w:t>
      </w:r>
      <w:r w:rsidR="00F21990" w:rsidRPr="001E51E0">
        <w:rPr>
          <w:rFonts w:ascii="Times New Roman" w:hAnsi="Times New Roman" w:cs="Times New Roman"/>
          <w:color w:val="000000"/>
          <w:sz w:val="22"/>
          <w:szCs w:val="22"/>
          <w:lang w:val="en-GB"/>
        </w:rPr>
        <w:t xml:space="preserve"> that i</w:t>
      </w:r>
      <w:r w:rsidR="005E6E15" w:rsidRPr="001E51E0">
        <w:rPr>
          <w:rFonts w:ascii="Times New Roman" w:hAnsi="Times New Roman" w:cs="Times New Roman"/>
          <w:color w:val="000000"/>
          <w:sz w:val="22"/>
          <w:szCs w:val="22"/>
          <w:lang w:val="en-GB"/>
        </w:rPr>
        <w:t xml:space="preserve">t is </w:t>
      </w:r>
      <w:r w:rsidR="00AF37AA" w:rsidRPr="001E51E0">
        <w:rPr>
          <w:rFonts w:ascii="Times New Roman" w:hAnsi="Times New Roman" w:cs="Times New Roman"/>
          <w:color w:val="000000"/>
          <w:sz w:val="22"/>
          <w:szCs w:val="22"/>
          <w:lang w:val="en-GB"/>
        </w:rPr>
        <w:t>essential</w:t>
      </w:r>
      <w:r w:rsidR="005E6E15" w:rsidRPr="001E51E0">
        <w:rPr>
          <w:rFonts w:ascii="Times New Roman" w:hAnsi="Times New Roman" w:cs="Times New Roman"/>
          <w:color w:val="000000"/>
          <w:sz w:val="22"/>
          <w:szCs w:val="22"/>
          <w:lang w:val="en-GB"/>
        </w:rPr>
        <w:t xml:space="preserve"> to ensure </w:t>
      </w:r>
      <w:r w:rsidRPr="001E51E0">
        <w:rPr>
          <w:rFonts w:ascii="Times New Roman" w:hAnsi="Times New Roman" w:cs="Times New Roman"/>
          <w:color w:val="000000"/>
          <w:sz w:val="22"/>
          <w:szCs w:val="22"/>
          <w:lang w:val="en-GB"/>
        </w:rPr>
        <w:t xml:space="preserve">internal </w:t>
      </w:r>
      <w:r w:rsidR="005E6E15" w:rsidRPr="001E51E0">
        <w:rPr>
          <w:rFonts w:ascii="Times New Roman" w:hAnsi="Times New Roman" w:cs="Times New Roman"/>
          <w:color w:val="000000"/>
          <w:sz w:val="22"/>
          <w:szCs w:val="22"/>
          <w:lang w:val="en-GB"/>
        </w:rPr>
        <w:t xml:space="preserve">candidate </w:t>
      </w:r>
      <w:r w:rsidRPr="001E51E0">
        <w:rPr>
          <w:rFonts w:ascii="Times New Roman" w:hAnsi="Times New Roman" w:cs="Times New Roman"/>
          <w:color w:val="000000"/>
          <w:sz w:val="22"/>
          <w:szCs w:val="22"/>
          <w:lang w:val="en-GB"/>
        </w:rPr>
        <w:t>selection</w:t>
      </w:r>
      <w:r w:rsidR="005E6E15" w:rsidRPr="001E51E0">
        <w:rPr>
          <w:rFonts w:ascii="Times New Roman" w:hAnsi="Times New Roman" w:cs="Times New Roman"/>
          <w:color w:val="000000"/>
          <w:sz w:val="22"/>
          <w:szCs w:val="22"/>
          <w:lang w:val="en-GB"/>
        </w:rPr>
        <w:t>, nomination</w:t>
      </w:r>
      <w:r w:rsidRPr="001E51E0">
        <w:rPr>
          <w:rFonts w:ascii="Times New Roman" w:hAnsi="Times New Roman" w:cs="Times New Roman"/>
          <w:color w:val="000000"/>
          <w:sz w:val="22"/>
          <w:szCs w:val="22"/>
          <w:lang w:val="en-GB"/>
        </w:rPr>
        <w:t xml:space="preserve"> </w:t>
      </w:r>
      <w:r w:rsidR="005E6E15" w:rsidRPr="001E51E0">
        <w:rPr>
          <w:rFonts w:ascii="Times New Roman" w:hAnsi="Times New Roman" w:cs="Times New Roman"/>
          <w:color w:val="000000"/>
          <w:sz w:val="22"/>
          <w:szCs w:val="22"/>
          <w:lang w:val="en-GB"/>
        </w:rPr>
        <w:t xml:space="preserve">and assessment </w:t>
      </w:r>
      <w:r w:rsidRPr="001E51E0">
        <w:rPr>
          <w:rFonts w:ascii="Times New Roman" w:hAnsi="Times New Roman" w:cs="Times New Roman"/>
          <w:color w:val="000000"/>
          <w:sz w:val="22"/>
          <w:szCs w:val="22"/>
          <w:lang w:val="en-GB"/>
        </w:rPr>
        <w:t>procedures that</w:t>
      </w:r>
      <w:r w:rsidR="005E6E15" w:rsidRPr="001E51E0">
        <w:rPr>
          <w:rFonts w:ascii="Times New Roman" w:hAnsi="Times New Roman" w:cs="Times New Roman"/>
          <w:color w:val="000000"/>
          <w:sz w:val="22"/>
          <w:szCs w:val="22"/>
          <w:lang w:val="en-GB"/>
        </w:rPr>
        <w:t xml:space="preserve"> </w:t>
      </w:r>
      <w:r w:rsidR="00AF37AA" w:rsidRPr="001E51E0">
        <w:rPr>
          <w:rFonts w:ascii="Times New Roman" w:hAnsi="Times New Roman" w:cs="Times New Roman"/>
          <w:color w:val="000000"/>
          <w:sz w:val="22"/>
          <w:szCs w:val="22"/>
          <w:lang w:val="en-GB"/>
        </w:rPr>
        <w:t>holistically address</w:t>
      </w:r>
      <w:r w:rsidR="005E6E15" w:rsidRPr="001E51E0">
        <w:rPr>
          <w:rFonts w:ascii="Times New Roman" w:hAnsi="Times New Roman" w:cs="Times New Roman"/>
          <w:color w:val="000000"/>
          <w:sz w:val="22"/>
          <w:szCs w:val="22"/>
          <w:lang w:val="en-GB"/>
        </w:rPr>
        <w:t xml:space="preserve"> </w:t>
      </w:r>
      <w:r w:rsidR="00F21990" w:rsidRPr="001E51E0">
        <w:rPr>
          <w:rFonts w:ascii="Times New Roman" w:hAnsi="Times New Roman" w:cs="Times New Roman"/>
          <w:color w:val="000000"/>
          <w:sz w:val="22"/>
          <w:szCs w:val="22"/>
          <w:lang w:val="en-GB"/>
        </w:rPr>
        <w:t xml:space="preserve">selection </w:t>
      </w:r>
      <w:r w:rsidR="005E6E15" w:rsidRPr="001E51E0">
        <w:rPr>
          <w:rFonts w:ascii="Times New Roman" w:hAnsi="Times New Roman" w:cs="Times New Roman"/>
          <w:color w:val="000000"/>
          <w:sz w:val="22"/>
          <w:szCs w:val="22"/>
          <w:lang w:val="en-GB"/>
        </w:rPr>
        <w:t xml:space="preserve">criteria based on </w:t>
      </w:r>
      <w:r w:rsidR="000631C6" w:rsidRPr="001E51E0">
        <w:rPr>
          <w:rFonts w:ascii="Times New Roman" w:hAnsi="Times New Roman" w:cs="Times New Roman"/>
          <w:color w:val="000000"/>
          <w:sz w:val="22"/>
          <w:szCs w:val="22"/>
          <w:lang w:val="en-GB"/>
        </w:rPr>
        <w:t xml:space="preserve">equality, </w:t>
      </w:r>
      <w:r w:rsidRPr="001E51E0">
        <w:rPr>
          <w:rFonts w:ascii="Times New Roman" w:hAnsi="Times New Roman" w:cs="Times New Roman"/>
          <w:color w:val="000000"/>
          <w:sz w:val="22"/>
          <w:szCs w:val="22"/>
          <w:lang w:val="en-GB"/>
        </w:rPr>
        <w:t>inclusion</w:t>
      </w:r>
      <w:r w:rsidR="005E6E15" w:rsidRPr="001E51E0">
        <w:rPr>
          <w:rFonts w:ascii="Times New Roman" w:hAnsi="Times New Roman" w:cs="Times New Roman"/>
          <w:color w:val="000000"/>
          <w:sz w:val="22"/>
          <w:szCs w:val="22"/>
          <w:lang w:val="en-GB"/>
        </w:rPr>
        <w:t xml:space="preserve">, </w:t>
      </w:r>
      <w:r w:rsidRPr="001E51E0">
        <w:rPr>
          <w:rFonts w:ascii="Times New Roman" w:hAnsi="Times New Roman" w:cs="Times New Roman"/>
          <w:color w:val="000000"/>
          <w:sz w:val="22"/>
          <w:szCs w:val="22"/>
          <w:lang w:val="en-GB"/>
        </w:rPr>
        <w:t xml:space="preserve">merit and motivation </w:t>
      </w:r>
      <w:r w:rsidR="005E6E15" w:rsidRPr="001E51E0">
        <w:rPr>
          <w:rFonts w:ascii="Times New Roman" w:hAnsi="Times New Roman" w:cs="Times New Roman"/>
          <w:color w:val="000000"/>
          <w:sz w:val="22"/>
          <w:szCs w:val="22"/>
          <w:lang w:val="en-GB"/>
        </w:rPr>
        <w:t>for each candidate</w:t>
      </w:r>
      <w:r w:rsidRPr="001E51E0">
        <w:rPr>
          <w:rFonts w:ascii="Times New Roman" w:hAnsi="Times New Roman" w:cs="Times New Roman"/>
          <w:color w:val="000000"/>
          <w:sz w:val="22"/>
          <w:szCs w:val="22"/>
          <w:lang w:val="en-GB"/>
        </w:rPr>
        <w:t>.</w:t>
      </w:r>
    </w:p>
    <w:p w14:paraId="40162DD1" w14:textId="25C4E110" w:rsidR="00A86BF2" w:rsidRPr="001E51E0" w:rsidRDefault="00A86BF2" w:rsidP="008E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lastRenderedPageBreak/>
        <w:t>Digitalisation</w:t>
      </w:r>
    </w:p>
    <w:p w14:paraId="4A4E9AFD" w14:textId="4576F461" w:rsidR="00A86BF2" w:rsidRPr="001E51E0" w:rsidRDefault="00A86BF2" w:rsidP="008E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In line with the principles of the ECHE, CIT aims to implement digital management of student</w:t>
      </w:r>
      <w:r w:rsidR="00312D48" w:rsidRPr="001E51E0">
        <w:rPr>
          <w:rFonts w:ascii="Times New Roman" w:hAnsi="Times New Roman" w:cs="Times New Roman"/>
          <w:color w:val="000000"/>
          <w:sz w:val="22"/>
          <w:szCs w:val="22"/>
          <w:lang w:val="en-GB"/>
        </w:rPr>
        <w:t xml:space="preserve"> </w:t>
      </w:r>
      <w:r w:rsidRPr="001E51E0">
        <w:rPr>
          <w:rFonts w:ascii="Times New Roman" w:hAnsi="Times New Roman" w:cs="Times New Roman"/>
          <w:color w:val="000000"/>
          <w:sz w:val="22"/>
          <w:szCs w:val="22"/>
          <w:lang w:val="en-GB"/>
        </w:rPr>
        <w:t>mobility with the technical standards of the European Student Card Initiative.</w:t>
      </w:r>
    </w:p>
    <w:p w14:paraId="29529E28" w14:textId="77777777" w:rsidR="00E00AF9" w:rsidRPr="001E51E0" w:rsidRDefault="00A86BF2"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 </w:t>
      </w:r>
    </w:p>
    <w:p w14:paraId="449CC376" w14:textId="3B4A37FC" w:rsidR="00A86BF2" w:rsidRPr="001E51E0" w:rsidRDefault="00A86BF2"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III. DESCRIPTION OF THE ACTIVITIES</w:t>
      </w:r>
    </w:p>
    <w:p w14:paraId="3BAA6F14" w14:textId="77777777" w:rsidR="008E6BBD" w:rsidRPr="001E51E0" w:rsidRDefault="008E6BBD"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p>
    <w:p w14:paraId="4D0360C1" w14:textId="75E05F06" w:rsidR="00A86BF2" w:rsidRPr="001E51E0" w:rsidRDefault="00A86BF2"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Student mobility</w:t>
      </w:r>
    </w:p>
    <w:p w14:paraId="15A3B29E" w14:textId="34C65054" w:rsidR="00A86BF2" w:rsidRPr="001E51E0" w:rsidRDefault="00A86BF2" w:rsidP="008E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Student mobility can be carried out </w:t>
      </w:r>
      <w:r w:rsidR="00662E08" w:rsidRPr="001E51E0">
        <w:rPr>
          <w:rFonts w:ascii="Times New Roman" w:hAnsi="Times New Roman" w:cs="Times New Roman"/>
          <w:color w:val="000000"/>
          <w:sz w:val="22"/>
          <w:szCs w:val="22"/>
          <w:lang w:val="en-GB"/>
        </w:rPr>
        <w:t xml:space="preserve">in </w:t>
      </w:r>
      <w:r w:rsidRPr="001E51E0">
        <w:rPr>
          <w:rFonts w:ascii="Times New Roman" w:hAnsi="Times New Roman" w:cs="Times New Roman"/>
          <w:color w:val="000000"/>
          <w:sz w:val="22"/>
          <w:szCs w:val="22"/>
          <w:lang w:val="en-GB"/>
        </w:rPr>
        <w:t xml:space="preserve">any study field and </w:t>
      </w:r>
      <w:r w:rsidR="00662E08" w:rsidRPr="001E51E0">
        <w:rPr>
          <w:rFonts w:ascii="Times New Roman" w:hAnsi="Times New Roman" w:cs="Times New Roman"/>
          <w:color w:val="000000"/>
          <w:sz w:val="22"/>
          <w:szCs w:val="22"/>
          <w:lang w:val="en-GB"/>
        </w:rPr>
        <w:t xml:space="preserve">during any study </w:t>
      </w:r>
      <w:r w:rsidRPr="001E51E0">
        <w:rPr>
          <w:rFonts w:ascii="Times New Roman" w:hAnsi="Times New Roman" w:cs="Times New Roman"/>
          <w:color w:val="000000"/>
          <w:sz w:val="22"/>
          <w:szCs w:val="22"/>
          <w:lang w:val="en-GB"/>
        </w:rPr>
        <w:t>cycle (short cycle/bachelor/master)</w:t>
      </w:r>
      <w:r w:rsidR="008C20D5" w:rsidRPr="001E51E0">
        <w:rPr>
          <w:rFonts w:ascii="Times New Roman" w:hAnsi="Times New Roman" w:cs="Times New Roman"/>
          <w:color w:val="000000"/>
          <w:sz w:val="22"/>
          <w:szCs w:val="22"/>
          <w:lang w:val="en-GB"/>
        </w:rPr>
        <w:t xml:space="preserve"> </w:t>
      </w:r>
      <w:r w:rsidR="00367757" w:rsidRPr="001E51E0">
        <w:rPr>
          <w:rFonts w:ascii="Times New Roman" w:hAnsi="Times New Roman" w:cs="Times New Roman"/>
          <w:color w:val="000000"/>
          <w:sz w:val="22"/>
          <w:szCs w:val="22"/>
          <w:lang w:val="en-GB"/>
        </w:rPr>
        <w:t>practised</w:t>
      </w:r>
      <w:r w:rsidR="008C20D5" w:rsidRPr="001E51E0">
        <w:rPr>
          <w:rFonts w:ascii="Times New Roman" w:hAnsi="Times New Roman" w:cs="Times New Roman"/>
          <w:color w:val="000000"/>
          <w:sz w:val="22"/>
          <w:szCs w:val="22"/>
          <w:lang w:val="en-GB"/>
        </w:rPr>
        <w:t xml:space="preserve"> at CIT</w:t>
      </w:r>
      <w:r w:rsidRPr="001E51E0">
        <w:rPr>
          <w:rFonts w:ascii="Times New Roman" w:hAnsi="Times New Roman" w:cs="Times New Roman"/>
          <w:color w:val="000000"/>
          <w:sz w:val="22"/>
          <w:szCs w:val="22"/>
          <w:lang w:val="en-GB"/>
        </w:rPr>
        <w:t xml:space="preserve">. </w:t>
      </w:r>
      <w:r w:rsidR="00A90901" w:rsidRPr="001E51E0">
        <w:rPr>
          <w:rFonts w:ascii="Times New Roman" w:hAnsi="Times New Roman" w:cs="Times New Roman"/>
          <w:color w:val="000000"/>
          <w:sz w:val="22"/>
          <w:szCs w:val="22"/>
          <w:lang w:val="en-GB"/>
        </w:rPr>
        <w:t xml:space="preserve">The </w:t>
      </w:r>
      <w:r w:rsidRPr="001E51E0">
        <w:rPr>
          <w:rFonts w:ascii="Times New Roman" w:hAnsi="Times New Roman" w:cs="Times New Roman"/>
          <w:color w:val="000000"/>
          <w:sz w:val="22"/>
          <w:szCs w:val="22"/>
          <w:lang w:val="en-GB"/>
        </w:rPr>
        <w:t>high-quality mobility activities with maximum impact on the students</w:t>
      </w:r>
      <w:r w:rsidR="00A90901" w:rsidRPr="001E51E0">
        <w:rPr>
          <w:rFonts w:ascii="Times New Roman" w:hAnsi="Times New Roman" w:cs="Times New Roman"/>
          <w:color w:val="000000"/>
          <w:sz w:val="22"/>
          <w:szCs w:val="22"/>
          <w:lang w:val="en-GB"/>
        </w:rPr>
        <w:t xml:space="preserve"> are insured through</w:t>
      </w:r>
      <w:r w:rsidR="00367757" w:rsidRPr="001E51E0">
        <w:rPr>
          <w:rFonts w:ascii="Times New Roman" w:hAnsi="Times New Roman" w:cs="Times New Roman"/>
          <w:color w:val="000000"/>
          <w:sz w:val="22"/>
          <w:szCs w:val="22"/>
          <w:lang w:val="en-GB"/>
        </w:rPr>
        <w:t xml:space="preserve"> </w:t>
      </w:r>
      <w:r w:rsidR="00A90901" w:rsidRPr="001E51E0">
        <w:rPr>
          <w:rFonts w:ascii="Times New Roman" w:hAnsi="Times New Roman" w:cs="Times New Roman"/>
          <w:color w:val="000000"/>
          <w:sz w:val="22"/>
          <w:szCs w:val="22"/>
          <w:lang w:val="en-GB"/>
        </w:rPr>
        <w:t>compatibility</w:t>
      </w:r>
      <w:r w:rsidRPr="001E51E0">
        <w:rPr>
          <w:rFonts w:ascii="Times New Roman" w:hAnsi="Times New Roman" w:cs="Times New Roman"/>
          <w:color w:val="000000"/>
          <w:sz w:val="22"/>
          <w:szCs w:val="22"/>
          <w:lang w:val="en-GB"/>
        </w:rPr>
        <w:t xml:space="preserve"> with the </w:t>
      </w:r>
      <w:r w:rsidR="005B43C0" w:rsidRPr="001E51E0">
        <w:rPr>
          <w:rFonts w:ascii="Times New Roman" w:hAnsi="Times New Roman" w:cs="Times New Roman"/>
          <w:color w:val="000000"/>
          <w:sz w:val="22"/>
          <w:szCs w:val="22"/>
          <w:lang w:val="en-GB"/>
        </w:rPr>
        <w:t>student's</w:t>
      </w:r>
      <w:r w:rsidRPr="001E51E0">
        <w:rPr>
          <w:rFonts w:ascii="Times New Roman" w:hAnsi="Times New Roman" w:cs="Times New Roman"/>
          <w:color w:val="000000"/>
          <w:sz w:val="22"/>
          <w:szCs w:val="22"/>
          <w:lang w:val="en-GB"/>
        </w:rPr>
        <w:t xml:space="preserve"> degree-related learning and personal development needs.</w:t>
      </w:r>
    </w:p>
    <w:p w14:paraId="44081D75" w14:textId="42BA14DC" w:rsidR="00A86BF2" w:rsidRPr="001E51E0" w:rsidRDefault="00A86BF2" w:rsidP="008E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Students may carry out the </w:t>
      </w:r>
      <w:r w:rsidR="004748E6" w:rsidRPr="001E51E0">
        <w:rPr>
          <w:rFonts w:ascii="Times New Roman" w:hAnsi="Times New Roman" w:cs="Times New Roman"/>
          <w:color w:val="000000"/>
          <w:sz w:val="22"/>
          <w:szCs w:val="22"/>
          <w:lang w:val="en-GB"/>
        </w:rPr>
        <w:t>following opportunities</w:t>
      </w:r>
      <w:r w:rsidRPr="001E51E0">
        <w:rPr>
          <w:rFonts w:ascii="Times New Roman" w:hAnsi="Times New Roman" w:cs="Times New Roman"/>
          <w:color w:val="000000"/>
          <w:sz w:val="22"/>
          <w:szCs w:val="22"/>
          <w:lang w:val="en-GB"/>
        </w:rPr>
        <w:t>:</w:t>
      </w:r>
    </w:p>
    <w:p w14:paraId="065EE4FA" w14:textId="27EDD70B" w:rsidR="00A86BF2" w:rsidRPr="001E51E0" w:rsidRDefault="00A86BF2" w:rsidP="008E6BB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A </w:t>
      </w:r>
      <w:r w:rsidRPr="001E51E0">
        <w:rPr>
          <w:rFonts w:ascii="Times New Roman" w:hAnsi="Times New Roman" w:cs="Times New Roman"/>
          <w:b/>
          <w:bCs/>
          <w:color w:val="000000"/>
          <w:sz w:val="22"/>
          <w:szCs w:val="22"/>
          <w:lang w:val="en-GB"/>
        </w:rPr>
        <w:t xml:space="preserve">study period </w:t>
      </w:r>
      <w:r w:rsidRPr="001E51E0">
        <w:rPr>
          <w:rFonts w:ascii="Times New Roman" w:hAnsi="Times New Roman" w:cs="Times New Roman"/>
          <w:color w:val="000000"/>
          <w:sz w:val="22"/>
          <w:szCs w:val="22"/>
          <w:lang w:val="en-GB"/>
        </w:rPr>
        <w:t xml:space="preserve">abroad at a partner higher education institution. The study period abroad must be part of the </w:t>
      </w:r>
      <w:r w:rsidR="005B43C0" w:rsidRPr="001E51E0">
        <w:rPr>
          <w:rFonts w:ascii="Times New Roman" w:hAnsi="Times New Roman" w:cs="Times New Roman"/>
          <w:color w:val="000000"/>
          <w:sz w:val="22"/>
          <w:szCs w:val="22"/>
          <w:lang w:val="en-GB"/>
        </w:rPr>
        <w:t>student's</w:t>
      </w:r>
      <w:r w:rsidRPr="001E51E0">
        <w:rPr>
          <w:rFonts w:ascii="Times New Roman" w:hAnsi="Times New Roman" w:cs="Times New Roman"/>
          <w:color w:val="000000"/>
          <w:sz w:val="22"/>
          <w:szCs w:val="22"/>
          <w:lang w:val="en-GB"/>
        </w:rPr>
        <w:t xml:space="preserve"> study programme </w:t>
      </w:r>
      <w:r w:rsidR="00B63674" w:rsidRPr="001E51E0">
        <w:rPr>
          <w:rFonts w:ascii="Times New Roman" w:hAnsi="Times New Roman" w:cs="Times New Roman"/>
          <w:color w:val="000000"/>
          <w:sz w:val="22"/>
          <w:szCs w:val="22"/>
          <w:lang w:val="en-GB"/>
        </w:rPr>
        <w:t>and related to</w:t>
      </w:r>
      <w:r w:rsidRPr="001E51E0">
        <w:rPr>
          <w:rFonts w:ascii="Times New Roman" w:hAnsi="Times New Roman" w:cs="Times New Roman"/>
          <w:color w:val="000000"/>
          <w:sz w:val="22"/>
          <w:szCs w:val="22"/>
          <w:lang w:val="en-GB"/>
        </w:rPr>
        <w:t xml:space="preserve"> </w:t>
      </w:r>
      <w:r w:rsidR="00B63674" w:rsidRPr="001E51E0">
        <w:rPr>
          <w:rFonts w:ascii="Times New Roman" w:hAnsi="Times New Roman" w:cs="Times New Roman"/>
          <w:color w:val="000000"/>
          <w:sz w:val="22"/>
          <w:szCs w:val="22"/>
          <w:lang w:val="en-GB"/>
        </w:rPr>
        <w:t xml:space="preserve">the particular part of the </w:t>
      </w:r>
      <w:r w:rsidRPr="001E51E0">
        <w:rPr>
          <w:rFonts w:ascii="Times New Roman" w:hAnsi="Times New Roman" w:cs="Times New Roman"/>
          <w:color w:val="000000"/>
          <w:sz w:val="22"/>
          <w:szCs w:val="22"/>
          <w:lang w:val="en-GB"/>
        </w:rPr>
        <w:t>study cycle</w:t>
      </w:r>
      <w:r w:rsidR="00B63674" w:rsidRPr="001E51E0">
        <w:rPr>
          <w:rFonts w:ascii="Times New Roman" w:hAnsi="Times New Roman" w:cs="Times New Roman"/>
          <w:color w:val="000000"/>
          <w:sz w:val="22"/>
          <w:szCs w:val="22"/>
          <w:lang w:val="en-GB"/>
        </w:rPr>
        <w:t xml:space="preserve"> student is currently attending</w:t>
      </w:r>
      <w:r w:rsidRPr="001E51E0">
        <w:rPr>
          <w:rFonts w:ascii="Times New Roman" w:hAnsi="Times New Roman" w:cs="Times New Roman"/>
          <w:color w:val="000000"/>
          <w:sz w:val="22"/>
          <w:szCs w:val="22"/>
          <w:lang w:val="en-GB"/>
        </w:rPr>
        <w:t>. A study period abroad may include a traineeship period as well. Such a combination creates synergies between the academic and professional experience abroad.</w:t>
      </w:r>
    </w:p>
    <w:p w14:paraId="01830BA3" w14:textId="09BF606E" w:rsidR="00A86BF2" w:rsidRPr="001E51E0" w:rsidRDefault="00A86BF2" w:rsidP="008E6BBD">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A </w:t>
      </w:r>
      <w:r w:rsidRPr="001E51E0">
        <w:rPr>
          <w:rFonts w:ascii="Times New Roman" w:hAnsi="Times New Roman" w:cs="Times New Roman"/>
          <w:b/>
          <w:bCs/>
          <w:color w:val="000000"/>
          <w:sz w:val="22"/>
          <w:szCs w:val="22"/>
          <w:lang w:val="en-GB"/>
        </w:rPr>
        <w:t xml:space="preserve">traineeship </w:t>
      </w:r>
      <w:r w:rsidRPr="001E51E0">
        <w:rPr>
          <w:rFonts w:ascii="Times New Roman" w:hAnsi="Times New Roman" w:cs="Times New Roman"/>
          <w:color w:val="000000"/>
          <w:sz w:val="22"/>
          <w:szCs w:val="22"/>
          <w:lang w:val="en-GB"/>
        </w:rPr>
        <w:t>(work placement, internship) abroad in an enterprise,</w:t>
      </w:r>
      <w:r w:rsidR="008E6BBD" w:rsidRPr="001E51E0">
        <w:rPr>
          <w:rFonts w:ascii="Times New Roman" w:hAnsi="Times New Roman" w:cs="Times New Roman"/>
          <w:color w:val="000000"/>
          <w:sz w:val="22"/>
          <w:szCs w:val="22"/>
          <w:lang w:val="en-GB"/>
        </w:rPr>
        <w:t xml:space="preserve"> university,</w:t>
      </w:r>
      <w:r w:rsidRPr="001E51E0">
        <w:rPr>
          <w:rFonts w:ascii="Times New Roman" w:hAnsi="Times New Roman" w:cs="Times New Roman"/>
          <w:color w:val="000000"/>
          <w:sz w:val="22"/>
          <w:szCs w:val="22"/>
          <w:lang w:val="en-GB"/>
        </w:rPr>
        <w:t xml:space="preserve"> a research institute, a laboratory, an organisation or any other relevant workplace. Traineeships abroad are supported during studies at any study cycle and for recent graduates.</w:t>
      </w:r>
    </w:p>
    <w:p w14:paraId="54EFC6E5" w14:textId="77777777" w:rsidR="00ED6430" w:rsidRPr="001E51E0" w:rsidRDefault="00ED6430" w:rsidP="008E6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p>
    <w:p w14:paraId="3DA57A93" w14:textId="0DAE1CB5" w:rsidR="00A86BF2" w:rsidRPr="001E51E0" w:rsidRDefault="00A86BF2"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Staff mobility</w:t>
      </w:r>
    </w:p>
    <w:p w14:paraId="105C34EE" w14:textId="0851111C" w:rsidR="00A86BF2" w:rsidRPr="001E51E0" w:rsidRDefault="00142941"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High-quality</w:t>
      </w:r>
      <w:r w:rsidR="00A86BF2" w:rsidRPr="001E51E0">
        <w:rPr>
          <w:rFonts w:ascii="Times New Roman" w:hAnsi="Times New Roman" w:cs="Times New Roman"/>
          <w:color w:val="000000"/>
          <w:sz w:val="22"/>
          <w:szCs w:val="22"/>
          <w:lang w:val="en-GB"/>
        </w:rPr>
        <w:t xml:space="preserve"> mobility activities with maximum impact</w:t>
      </w:r>
      <w:r w:rsidR="004748E6" w:rsidRPr="001E51E0">
        <w:rPr>
          <w:rFonts w:ascii="Times New Roman" w:hAnsi="Times New Roman" w:cs="Times New Roman"/>
          <w:color w:val="000000"/>
          <w:sz w:val="22"/>
          <w:szCs w:val="22"/>
          <w:lang w:val="en-GB"/>
        </w:rPr>
        <w:t xml:space="preserve"> shall be related</w:t>
      </w:r>
      <w:r w:rsidR="006719CE" w:rsidRPr="001E51E0">
        <w:rPr>
          <w:rFonts w:ascii="Times New Roman" w:hAnsi="Times New Roman" w:cs="Times New Roman"/>
          <w:color w:val="000000"/>
          <w:sz w:val="22"/>
          <w:szCs w:val="22"/>
          <w:lang w:val="en-GB"/>
        </w:rPr>
        <w:t xml:space="preserve"> </w:t>
      </w:r>
      <w:r w:rsidR="00A86BF2" w:rsidRPr="001E51E0">
        <w:rPr>
          <w:rFonts w:ascii="Times New Roman" w:hAnsi="Times New Roman" w:cs="Times New Roman"/>
          <w:color w:val="000000"/>
          <w:sz w:val="22"/>
          <w:szCs w:val="22"/>
          <w:lang w:val="en-GB"/>
        </w:rPr>
        <w:t xml:space="preserve">to the </w:t>
      </w:r>
      <w:r w:rsidR="005B43C0" w:rsidRPr="001E51E0">
        <w:rPr>
          <w:rFonts w:ascii="Times New Roman" w:hAnsi="Times New Roman" w:cs="Times New Roman"/>
          <w:color w:val="000000"/>
          <w:sz w:val="22"/>
          <w:szCs w:val="22"/>
          <w:lang w:val="en-GB"/>
        </w:rPr>
        <w:t>staffs'</w:t>
      </w:r>
      <w:r w:rsidR="00A86BF2" w:rsidRPr="001E51E0">
        <w:rPr>
          <w:rFonts w:ascii="Times New Roman" w:hAnsi="Times New Roman" w:cs="Times New Roman"/>
          <w:color w:val="000000"/>
          <w:sz w:val="22"/>
          <w:szCs w:val="22"/>
          <w:lang w:val="en-GB"/>
        </w:rPr>
        <w:t xml:space="preserve"> professional development and </w:t>
      </w:r>
      <w:r w:rsidR="000327C5" w:rsidRPr="001E51E0">
        <w:rPr>
          <w:rFonts w:ascii="Times New Roman" w:hAnsi="Times New Roman" w:cs="Times New Roman"/>
          <w:color w:val="000000"/>
          <w:sz w:val="22"/>
          <w:szCs w:val="22"/>
          <w:lang w:val="en-GB"/>
        </w:rPr>
        <w:t xml:space="preserve">need </w:t>
      </w:r>
      <w:r w:rsidR="00A86BF2" w:rsidRPr="001E51E0">
        <w:rPr>
          <w:rFonts w:ascii="Times New Roman" w:hAnsi="Times New Roman" w:cs="Times New Roman"/>
          <w:color w:val="000000"/>
          <w:sz w:val="22"/>
          <w:szCs w:val="22"/>
          <w:lang w:val="en-GB"/>
        </w:rPr>
        <w:t xml:space="preserve">to address their learning and personal development </w:t>
      </w:r>
      <w:r w:rsidRPr="001E51E0">
        <w:rPr>
          <w:rFonts w:ascii="Times New Roman" w:hAnsi="Times New Roman" w:cs="Times New Roman"/>
          <w:color w:val="000000"/>
          <w:sz w:val="22"/>
          <w:szCs w:val="22"/>
          <w:lang w:val="en-GB"/>
        </w:rPr>
        <w:t>interests</w:t>
      </w:r>
      <w:r w:rsidR="00A86BF2" w:rsidRPr="001E51E0">
        <w:rPr>
          <w:rFonts w:ascii="Times New Roman" w:hAnsi="Times New Roman" w:cs="Times New Roman"/>
          <w:color w:val="000000"/>
          <w:sz w:val="22"/>
          <w:szCs w:val="22"/>
          <w:lang w:val="en-GB"/>
        </w:rPr>
        <w:t>. Staff may carry out any of the activities described below:</w:t>
      </w:r>
    </w:p>
    <w:p w14:paraId="3C675040" w14:textId="2576F8A5" w:rsidR="00A86BF2" w:rsidRPr="001E51E0" w:rsidRDefault="00A86BF2" w:rsidP="002E751B">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A </w:t>
      </w:r>
      <w:r w:rsidRPr="001E51E0">
        <w:rPr>
          <w:rFonts w:ascii="Times New Roman" w:hAnsi="Times New Roman" w:cs="Times New Roman"/>
          <w:b/>
          <w:bCs/>
          <w:color w:val="000000"/>
          <w:sz w:val="22"/>
          <w:szCs w:val="22"/>
          <w:lang w:val="en-GB"/>
        </w:rPr>
        <w:t xml:space="preserve">teaching period </w:t>
      </w:r>
      <w:r w:rsidRPr="001E51E0">
        <w:rPr>
          <w:rFonts w:ascii="Times New Roman" w:hAnsi="Times New Roman" w:cs="Times New Roman"/>
          <w:color w:val="000000"/>
          <w:sz w:val="22"/>
          <w:szCs w:val="22"/>
          <w:lang w:val="en-GB"/>
        </w:rPr>
        <w:t xml:space="preserve">abroad at a partner higher education institution. The </w:t>
      </w:r>
      <w:r w:rsidR="006719CE" w:rsidRPr="001E51E0">
        <w:rPr>
          <w:rFonts w:ascii="Times New Roman" w:hAnsi="Times New Roman" w:cs="Times New Roman"/>
          <w:color w:val="000000"/>
          <w:sz w:val="22"/>
          <w:szCs w:val="22"/>
          <w:lang w:val="en-GB"/>
        </w:rPr>
        <w:t xml:space="preserve">foreseen </w:t>
      </w:r>
      <w:r w:rsidRPr="001E51E0">
        <w:rPr>
          <w:rFonts w:ascii="Times New Roman" w:hAnsi="Times New Roman" w:cs="Times New Roman"/>
          <w:color w:val="000000"/>
          <w:sz w:val="22"/>
          <w:szCs w:val="22"/>
          <w:lang w:val="en-GB"/>
        </w:rPr>
        <w:t>teaching period enables teaching staff to teach at a partner higher education institution abroad. Staff mobility for teaching can be in any study field of CIT.</w:t>
      </w:r>
    </w:p>
    <w:p w14:paraId="627E6D28" w14:textId="2D57EF4F" w:rsidR="00A86BF2" w:rsidRPr="001E51E0" w:rsidRDefault="00A86BF2" w:rsidP="002E751B">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A </w:t>
      </w:r>
      <w:r w:rsidRPr="001E51E0">
        <w:rPr>
          <w:rFonts w:ascii="Times New Roman" w:hAnsi="Times New Roman" w:cs="Times New Roman"/>
          <w:b/>
          <w:bCs/>
          <w:color w:val="000000"/>
          <w:sz w:val="22"/>
          <w:szCs w:val="22"/>
          <w:lang w:val="en-GB"/>
        </w:rPr>
        <w:t xml:space="preserve">training period </w:t>
      </w:r>
      <w:r w:rsidRPr="001E51E0">
        <w:rPr>
          <w:rFonts w:ascii="Times New Roman" w:hAnsi="Times New Roman" w:cs="Times New Roman"/>
          <w:color w:val="000000"/>
          <w:sz w:val="22"/>
          <w:szCs w:val="22"/>
          <w:lang w:val="en-GB"/>
        </w:rPr>
        <w:t>abroad at a partner institution, enterprise</w:t>
      </w:r>
      <w:r w:rsidR="006719CE" w:rsidRPr="001E51E0">
        <w:rPr>
          <w:rFonts w:ascii="Times New Roman" w:hAnsi="Times New Roman" w:cs="Times New Roman"/>
          <w:color w:val="000000"/>
          <w:sz w:val="22"/>
          <w:szCs w:val="22"/>
          <w:lang w:val="en-GB"/>
        </w:rPr>
        <w:t>, or</w:t>
      </w:r>
      <w:r w:rsidRPr="001E51E0">
        <w:rPr>
          <w:rFonts w:ascii="Times New Roman" w:hAnsi="Times New Roman" w:cs="Times New Roman"/>
          <w:color w:val="000000"/>
          <w:sz w:val="22"/>
          <w:szCs w:val="22"/>
          <w:lang w:val="en-GB"/>
        </w:rPr>
        <w:t xml:space="preserve"> </w:t>
      </w:r>
      <w:r w:rsidR="006719CE" w:rsidRPr="001E51E0">
        <w:rPr>
          <w:rFonts w:ascii="Times New Roman" w:hAnsi="Times New Roman" w:cs="Times New Roman"/>
          <w:color w:val="000000"/>
          <w:sz w:val="22"/>
          <w:szCs w:val="22"/>
          <w:lang w:val="en-GB"/>
        </w:rPr>
        <w:t>other relevant workplaces</w:t>
      </w:r>
      <w:r w:rsidRPr="001E51E0">
        <w:rPr>
          <w:rFonts w:ascii="Times New Roman" w:hAnsi="Times New Roman" w:cs="Times New Roman"/>
          <w:color w:val="000000"/>
          <w:sz w:val="22"/>
          <w:szCs w:val="22"/>
          <w:lang w:val="en-GB"/>
        </w:rPr>
        <w:t>. The training period abroad enables academic</w:t>
      </w:r>
      <w:r w:rsidR="00312D48" w:rsidRPr="001E51E0">
        <w:rPr>
          <w:rFonts w:ascii="Times New Roman" w:hAnsi="Times New Roman" w:cs="Times New Roman"/>
          <w:color w:val="000000"/>
          <w:sz w:val="22"/>
          <w:szCs w:val="22"/>
          <w:lang w:val="en-GB"/>
        </w:rPr>
        <w:t xml:space="preserve"> and </w:t>
      </w:r>
      <w:r w:rsidRPr="001E51E0">
        <w:rPr>
          <w:rFonts w:ascii="Times New Roman" w:hAnsi="Times New Roman" w:cs="Times New Roman"/>
          <w:color w:val="000000"/>
          <w:sz w:val="22"/>
          <w:szCs w:val="22"/>
          <w:lang w:val="en-GB"/>
        </w:rPr>
        <w:t xml:space="preserve">administrative staff to </w:t>
      </w:r>
      <w:r w:rsidR="002E7E08" w:rsidRPr="001E51E0">
        <w:rPr>
          <w:rFonts w:ascii="Times New Roman" w:hAnsi="Times New Roman" w:cs="Times New Roman"/>
          <w:color w:val="000000"/>
          <w:sz w:val="22"/>
          <w:szCs w:val="22"/>
          <w:lang w:val="en-GB"/>
        </w:rPr>
        <w:t>participate</w:t>
      </w:r>
      <w:r w:rsidRPr="001E51E0">
        <w:rPr>
          <w:rFonts w:ascii="Times New Roman" w:hAnsi="Times New Roman" w:cs="Times New Roman"/>
          <w:color w:val="000000"/>
          <w:sz w:val="22"/>
          <w:szCs w:val="22"/>
          <w:lang w:val="en-GB"/>
        </w:rPr>
        <w:t xml:space="preserve"> in a training activity abroad that is relevant to their day-to-day work at CIT. It may take the form of training events (excluding conferences) or job shadowing and observation periods.</w:t>
      </w:r>
    </w:p>
    <w:p w14:paraId="272E836E" w14:textId="21846F89" w:rsidR="00A86BF2" w:rsidRPr="001E51E0" w:rsidRDefault="00A86BF2"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 </w:t>
      </w:r>
    </w:p>
    <w:p w14:paraId="3E74DC04" w14:textId="131A0BA9" w:rsidR="00A86BF2" w:rsidRPr="001E51E0" w:rsidRDefault="00A86BF2"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Blended intensive programmes</w:t>
      </w:r>
      <w:r w:rsidR="00CC3429" w:rsidRPr="001E51E0">
        <w:rPr>
          <w:rFonts w:ascii="Times New Roman" w:hAnsi="Times New Roman" w:cs="Times New Roman"/>
          <w:b/>
          <w:bCs/>
          <w:color w:val="000000"/>
          <w:sz w:val="22"/>
          <w:szCs w:val="22"/>
          <w:lang w:val="en-GB"/>
        </w:rPr>
        <w:t xml:space="preserve"> and activities</w:t>
      </w:r>
    </w:p>
    <w:p w14:paraId="287F79FA" w14:textId="76ADF74E" w:rsidR="00CC3429" w:rsidRPr="001E51E0" w:rsidRDefault="006719CE"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Staff</w:t>
      </w:r>
      <w:r w:rsidR="00CC3429" w:rsidRPr="001E51E0">
        <w:rPr>
          <w:rFonts w:ascii="Times New Roman" w:hAnsi="Times New Roman" w:cs="Times New Roman"/>
          <w:color w:val="000000"/>
          <w:sz w:val="22"/>
          <w:szCs w:val="22"/>
          <w:lang w:val="en-GB"/>
        </w:rPr>
        <w:t xml:space="preserve"> or student mobility period abroad can combine teaching and training activities. Any teaching or training period abroad may be carried out as </w:t>
      </w:r>
      <w:r w:rsidR="00CC3429" w:rsidRPr="001E51E0">
        <w:rPr>
          <w:rFonts w:ascii="Times New Roman" w:hAnsi="Times New Roman" w:cs="Times New Roman"/>
          <w:b/>
          <w:bCs/>
          <w:color w:val="000000"/>
          <w:sz w:val="22"/>
          <w:szCs w:val="22"/>
          <w:lang w:val="en-GB"/>
        </w:rPr>
        <w:t>blended mobility or blended intensive programme</w:t>
      </w:r>
      <w:r w:rsidR="00CC3429" w:rsidRPr="001E51E0">
        <w:rPr>
          <w:rFonts w:ascii="Times New Roman" w:hAnsi="Times New Roman" w:cs="Times New Roman"/>
          <w:color w:val="000000"/>
          <w:sz w:val="22"/>
          <w:szCs w:val="22"/>
          <w:lang w:val="en-GB"/>
        </w:rPr>
        <w:t>.</w:t>
      </w:r>
    </w:p>
    <w:p w14:paraId="7B84961B" w14:textId="77777777" w:rsidR="00CC3429" w:rsidRPr="001E51E0" w:rsidRDefault="00CC3429"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p>
    <w:p w14:paraId="2461C786" w14:textId="77777777" w:rsidR="00CC3429" w:rsidRPr="001E51E0" w:rsidRDefault="00CC3429"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Blended mobility</w:t>
      </w:r>
    </w:p>
    <w:p w14:paraId="56301C98" w14:textId="6140A75B" w:rsidR="00CC3429" w:rsidRPr="001E51E0" w:rsidRDefault="00CC3429"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Any study period or traineeship abroad of any duration may be carried out as blended mobility. Blended mobility </w:t>
      </w:r>
      <w:r w:rsidR="002E7E08" w:rsidRPr="001E51E0">
        <w:rPr>
          <w:rFonts w:ascii="Times New Roman" w:hAnsi="Times New Roman" w:cs="Times New Roman"/>
          <w:color w:val="000000"/>
          <w:sz w:val="22"/>
          <w:szCs w:val="22"/>
          <w:lang w:val="en-GB"/>
        </w:rPr>
        <w:t>combines</w:t>
      </w:r>
      <w:r w:rsidRPr="001E51E0">
        <w:rPr>
          <w:rFonts w:ascii="Times New Roman" w:hAnsi="Times New Roman" w:cs="Times New Roman"/>
          <w:color w:val="000000"/>
          <w:sz w:val="22"/>
          <w:szCs w:val="22"/>
          <w:lang w:val="en-GB"/>
        </w:rPr>
        <w:t xml:space="preserve"> physical mobility with a virtual component facilitating a collaborative online learning exchange and teamwork. For example, the virtual component can bring learners online from different countries and study fields to follow online courses or work collectively and simultaneously on assignments recognised as part of their studies.</w:t>
      </w:r>
    </w:p>
    <w:p w14:paraId="56E4D8E6" w14:textId="05A067C4" w:rsidR="00CC3429" w:rsidRDefault="00CC3429"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p>
    <w:p w14:paraId="5D9C54EE" w14:textId="29B9EE35" w:rsidR="00CC3429" w:rsidRPr="001E51E0" w:rsidRDefault="00CC3429"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Blended intensive programmes</w:t>
      </w:r>
    </w:p>
    <w:p w14:paraId="2429631E" w14:textId="77777777" w:rsidR="00A86BF2" w:rsidRPr="001E51E0" w:rsidRDefault="00A86BF2"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These are short, intensive programmes that use innovative ways of learning and teaching, including the use of online cooperation. The programmes may include challenge-based learning where transnational and transdisciplinary teams work together to tackle challenges.</w:t>
      </w:r>
    </w:p>
    <w:p w14:paraId="62CC2B52" w14:textId="29C7CA58" w:rsidR="00A86BF2" w:rsidRPr="001E51E0" w:rsidRDefault="00A86BF2"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The intensive programme should have added value compared to existing courses or </w:t>
      </w:r>
      <w:r w:rsidR="00CB5E1D" w:rsidRPr="001E51E0">
        <w:rPr>
          <w:rFonts w:ascii="Times New Roman" w:hAnsi="Times New Roman" w:cs="Times New Roman"/>
          <w:color w:val="000000"/>
          <w:sz w:val="22"/>
          <w:szCs w:val="22"/>
          <w:lang w:val="en-GB"/>
        </w:rPr>
        <w:t>training</w:t>
      </w:r>
      <w:r w:rsidRPr="001E51E0">
        <w:rPr>
          <w:rFonts w:ascii="Times New Roman" w:hAnsi="Times New Roman" w:cs="Times New Roman"/>
          <w:color w:val="000000"/>
          <w:sz w:val="22"/>
          <w:szCs w:val="22"/>
          <w:lang w:val="en-GB"/>
        </w:rPr>
        <w:t xml:space="preserve"> offered by the participating institutions and can be multiannual. By enabling new and more flexible mobility </w:t>
      </w:r>
      <w:r w:rsidRPr="001E51E0">
        <w:rPr>
          <w:rFonts w:ascii="Times New Roman" w:hAnsi="Times New Roman" w:cs="Times New Roman"/>
          <w:color w:val="000000"/>
          <w:sz w:val="22"/>
          <w:szCs w:val="22"/>
          <w:lang w:val="en-GB"/>
        </w:rPr>
        <w:lastRenderedPageBreak/>
        <w:t>formats that combine physical mobility with a virtual part, blended intensive programmes aim at reaching all types of students from all backgrounds, study fields and cycles at CIT.</w:t>
      </w:r>
    </w:p>
    <w:p w14:paraId="4DA6D62F" w14:textId="77777777" w:rsidR="00A86BF2" w:rsidRPr="001E51E0" w:rsidRDefault="00A86BF2"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Duration of the activity</w:t>
      </w:r>
    </w:p>
    <w:p w14:paraId="1473AA69" w14:textId="12723741" w:rsidR="00A86BF2" w:rsidRPr="001E51E0" w:rsidRDefault="00A86BF2"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b/>
          <w:bCs/>
          <w:color w:val="000000"/>
          <w:sz w:val="22"/>
          <w:szCs w:val="22"/>
          <w:lang w:val="en-GB"/>
        </w:rPr>
        <w:t>Student mobility for studies</w:t>
      </w:r>
      <w:r w:rsidRPr="001E51E0">
        <w:rPr>
          <w:rFonts w:ascii="Times New Roman" w:hAnsi="Times New Roman" w:cs="Times New Roman"/>
          <w:color w:val="000000"/>
          <w:sz w:val="22"/>
          <w:szCs w:val="22"/>
          <w:lang w:val="en-GB"/>
        </w:rPr>
        <w:t xml:space="preserve">: from </w:t>
      </w:r>
      <w:r w:rsidR="002F01CC" w:rsidRPr="001E51E0">
        <w:rPr>
          <w:rFonts w:ascii="Times New Roman" w:hAnsi="Times New Roman" w:cs="Times New Roman"/>
          <w:color w:val="000000"/>
          <w:sz w:val="22"/>
          <w:szCs w:val="22"/>
          <w:lang w:val="en-GB"/>
        </w:rPr>
        <w:t>1</w:t>
      </w:r>
      <w:r w:rsidRPr="001E51E0">
        <w:rPr>
          <w:rFonts w:ascii="Times New Roman" w:hAnsi="Times New Roman" w:cs="Times New Roman"/>
          <w:color w:val="000000"/>
          <w:sz w:val="22"/>
          <w:szCs w:val="22"/>
          <w:lang w:val="en-GB"/>
        </w:rPr>
        <w:t xml:space="preserve"> month (or one academic term or trimester) to </w:t>
      </w:r>
      <w:r w:rsidR="002F01CC" w:rsidRPr="001E51E0">
        <w:rPr>
          <w:rFonts w:ascii="Times New Roman" w:hAnsi="Times New Roman" w:cs="Times New Roman"/>
          <w:color w:val="000000"/>
          <w:sz w:val="22"/>
          <w:szCs w:val="22"/>
          <w:lang w:val="en-GB"/>
        </w:rPr>
        <w:t>6</w:t>
      </w:r>
      <w:r w:rsidRPr="001E51E0">
        <w:rPr>
          <w:rFonts w:ascii="Times New Roman" w:hAnsi="Times New Roman" w:cs="Times New Roman"/>
          <w:color w:val="000000"/>
          <w:sz w:val="22"/>
          <w:szCs w:val="22"/>
          <w:lang w:val="en-GB"/>
        </w:rPr>
        <w:t xml:space="preserve"> months of physical mobility. </w:t>
      </w:r>
      <w:r w:rsidR="00CB5E1D" w:rsidRPr="001E51E0">
        <w:rPr>
          <w:rFonts w:ascii="Times New Roman" w:hAnsi="Times New Roman" w:cs="Times New Roman"/>
          <w:color w:val="000000"/>
          <w:sz w:val="22"/>
          <w:szCs w:val="22"/>
          <w:lang w:val="en-GB"/>
        </w:rPr>
        <w:t xml:space="preserve">The mobility program may </w:t>
      </w:r>
      <w:r w:rsidRPr="001E51E0">
        <w:rPr>
          <w:rFonts w:ascii="Times New Roman" w:hAnsi="Times New Roman" w:cs="Times New Roman"/>
          <w:color w:val="000000"/>
          <w:sz w:val="22"/>
          <w:szCs w:val="22"/>
          <w:lang w:val="en-GB"/>
        </w:rPr>
        <w:t>include a complementary traineeship period if planned</w:t>
      </w:r>
      <w:r w:rsidR="00CB5E1D" w:rsidRPr="001E51E0">
        <w:rPr>
          <w:rFonts w:ascii="Times New Roman" w:hAnsi="Times New Roman" w:cs="Times New Roman"/>
          <w:color w:val="000000"/>
          <w:sz w:val="22"/>
          <w:szCs w:val="22"/>
          <w:lang w:val="en-GB"/>
        </w:rPr>
        <w:t xml:space="preserve">. It can </w:t>
      </w:r>
      <w:r w:rsidRPr="001E51E0">
        <w:rPr>
          <w:rFonts w:ascii="Times New Roman" w:hAnsi="Times New Roman" w:cs="Times New Roman"/>
          <w:color w:val="000000"/>
          <w:sz w:val="22"/>
          <w:szCs w:val="22"/>
          <w:lang w:val="en-GB"/>
        </w:rPr>
        <w:t>be organised in different ways depending on the context</w:t>
      </w:r>
      <w:r w:rsidR="00CB5E1D" w:rsidRPr="001E51E0">
        <w:rPr>
          <w:rFonts w:ascii="Times New Roman" w:hAnsi="Times New Roman" w:cs="Times New Roman"/>
          <w:color w:val="000000"/>
          <w:sz w:val="22"/>
          <w:szCs w:val="22"/>
          <w:lang w:val="en-GB"/>
        </w:rPr>
        <w:t>;</w:t>
      </w:r>
      <w:r w:rsidRPr="001E51E0">
        <w:rPr>
          <w:rFonts w:ascii="Times New Roman" w:hAnsi="Times New Roman" w:cs="Times New Roman"/>
          <w:color w:val="000000"/>
          <w:sz w:val="22"/>
          <w:szCs w:val="22"/>
          <w:lang w:val="en-GB"/>
        </w:rPr>
        <w:t xml:space="preserve"> either one activity after the other or both </w:t>
      </w:r>
      <w:r w:rsidR="00CB5E1D" w:rsidRPr="001E51E0">
        <w:rPr>
          <w:rFonts w:ascii="Times New Roman" w:hAnsi="Times New Roman" w:cs="Times New Roman"/>
          <w:color w:val="000000"/>
          <w:sz w:val="22"/>
          <w:szCs w:val="22"/>
          <w:lang w:val="en-GB"/>
        </w:rPr>
        <w:t>simultaneously</w:t>
      </w:r>
      <w:r w:rsidRPr="001E51E0">
        <w:rPr>
          <w:rFonts w:ascii="Times New Roman" w:hAnsi="Times New Roman" w:cs="Times New Roman"/>
          <w:color w:val="000000"/>
          <w:sz w:val="22"/>
          <w:szCs w:val="22"/>
          <w:lang w:val="en-GB"/>
        </w:rPr>
        <w:t>. The combination follows the funding rules and minimum duration of study mobility</w:t>
      </w:r>
    </w:p>
    <w:p w14:paraId="345D2FC0" w14:textId="5FF2F548" w:rsidR="00A86BF2" w:rsidRPr="001E51E0" w:rsidRDefault="00A86BF2"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b/>
          <w:bCs/>
          <w:color w:val="000000"/>
          <w:sz w:val="22"/>
          <w:szCs w:val="22"/>
          <w:lang w:val="en-GB"/>
        </w:rPr>
        <w:t>Student mobility for traineeships</w:t>
      </w:r>
      <w:r w:rsidRPr="001E51E0">
        <w:rPr>
          <w:rFonts w:ascii="Times New Roman" w:hAnsi="Times New Roman" w:cs="Times New Roman"/>
          <w:color w:val="000000"/>
          <w:sz w:val="22"/>
          <w:szCs w:val="22"/>
          <w:lang w:val="en-GB"/>
        </w:rPr>
        <w:t xml:space="preserve">: from </w:t>
      </w:r>
      <w:r w:rsidR="002F01CC" w:rsidRPr="001E51E0">
        <w:rPr>
          <w:rFonts w:ascii="Times New Roman" w:hAnsi="Times New Roman" w:cs="Times New Roman"/>
          <w:color w:val="000000"/>
          <w:sz w:val="22"/>
          <w:szCs w:val="22"/>
          <w:lang w:val="en-GB"/>
        </w:rPr>
        <w:t>1</w:t>
      </w:r>
      <w:r w:rsidRPr="001E51E0">
        <w:rPr>
          <w:rFonts w:ascii="Times New Roman" w:hAnsi="Times New Roman" w:cs="Times New Roman"/>
          <w:color w:val="000000"/>
          <w:sz w:val="22"/>
          <w:szCs w:val="22"/>
          <w:lang w:val="en-GB"/>
        </w:rPr>
        <w:t xml:space="preserve"> to </w:t>
      </w:r>
      <w:r w:rsidR="002F01CC" w:rsidRPr="001E51E0">
        <w:rPr>
          <w:rFonts w:ascii="Times New Roman" w:hAnsi="Times New Roman" w:cs="Times New Roman"/>
          <w:color w:val="000000"/>
          <w:sz w:val="22"/>
          <w:szCs w:val="22"/>
          <w:lang w:val="en-GB"/>
        </w:rPr>
        <w:t>6</w:t>
      </w:r>
      <w:r w:rsidRPr="001E51E0">
        <w:rPr>
          <w:rFonts w:ascii="Times New Roman" w:hAnsi="Times New Roman" w:cs="Times New Roman"/>
          <w:color w:val="000000"/>
          <w:sz w:val="22"/>
          <w:szCs w:val="22"/>
          <w:lang w:val="en-GB"/>
        </w:rPr>
        <w:t xml:space="preserve"> months of physical mobility.</w:t>
      </w:r>
    </w:p>
    <w:p w14:paraId="1C638E73" w14:textId="177852E5" w:rsidR="00A86BF2" w:rsidRPr="001E51E0" w:rsidRDefault="00A86BF2"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Any student, </w:t>
      </w:r>
      <w:r w:rsidR="005B43C0" w:rsidRPr="001E51E0">
        <w:rPr>
          <w:rFonts w:ascii="Times New Roman" w:hAnsi="Times New Roman" w:cs="Times New Roman"/>
          <w:color w:val="000000"/>
          <w:sz w:val="22"/>
          <w:szCs w:val="22"/>
          <w:lang w:val="en-GB"/>
        </w:rPr>
        <w:t>particularly those who cannot</w:t>
      </w:r>
      <w:r w:rsidRPr="001E51E0">
        <w:rPr>
          <w:rFonts w:ascii="Times New Roman" w:hAnsi="Times New Roman" w:cs="Times New Roman"/>
          <w:color w:val="000000"/>
          <w:sz w:val="22"/>
          <w:szCs w:val="22"/>
          <w:lang w:val="en-GB"/>
        </w:rPr>
        <w:t xml:space="preserve"> participate in long-term physical mobility for stud</w:t>
      </w:r>
      <w:r w:rsidR="005B43C0" w:rsidRPr="001E51E0">
        <w:rPr>
          <w:rFonts w:ascii="Times New Roman" w:hAnsi="Times New Roman" w:cs="Times New Roman"/>
          <w:color w:val="000000"/>
          <w:sz w:val="22"/>
          <w:szCs w:val="22"/>
          <w:lang w:val="en-GB"/>
        </w:rPr>
        <w:t>y</w:t>
      </w:r>
      <w:r w:rsidRPr="001E51E0">
        <w:rPr>
          <w:rFonts w:ascii="Times New Roman" w:hAnsi="Times New Roman" w:cs="Times New Roman"/>
          <w:color w:val="000000"/>
          <w:sz w:val="22"/>
          <w:szCs w:val="22"/>
          <w:lang w:val="en-GB"/>
        </w:rPr>
        <w:t xml:space="preserve"> or traineeships, may combine shorter physical mobility with a virtual component (blended short-term mobility). In addition, any student may participate in blended intensive programmes. In these cases, physical mobility must last between 5 and 30 days and be combined with a compulsory virtual component facilitating collaborative online learning exchange and teamwork. </w:t>
      </w:r>
      <w:r w:rsidR="005B43C0" w:rsidRPr="001E51E0">
        <w:rPr>
          <w:rFonts w:ascii="Times New Roman" w:hAnsi="Times New Roman" w:cs="Times New Roman"/>
          <w:color w:val="000000"/>
          <w:sz w:val="22"/>
          <w:szCs w:val="22"/>
          <w:lang w:val="en-GB"/>
        </w:rPr>
        <w:t>Blended</w:t>
      </w:r>
      <w:r w:rsidRPr="001E51E0">
        <w:rPr>
          <w:rFonts w:ascii="Times New Roman" w:hAnsi="Times New Roman" w:cs="Times New Roman"/>
          <w:color w:val="000000"/>
          <w:sz w:val="22"/>
          <w:szCs w:val="22"/>
          <w:lang w:val="en-GB"/>
        </w:rPr>
        <w:t xml:space="preserve"> mobility for studies must award a minimum of 3 ECTS credits.</w:t>
      </w:r>
    </w:p>
    <w:p w14:paraId="325C96A3" w14:textId="77777777" w:rsidR="00A86BF2" w:rsidRPr="001E51E0" w:rsidRDefault="00A86BF2"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Staff mobility for teaching and training:</w:t>
      </w:r>
    </w:p>
    <w:p w14:paraId="250BC249" w14:textId="67145970" w:rsidR="00A86BF2" w:rsidRPr="001E51E0" w:rsidRDefault="00A3579E" w:rsidP="002E75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Staff mobility for teaching and training includes two</w:t>
      </w:r>
      <w:r w:rsidR="00A86BF2" w:rsidRPr="001E51E0">
        <w:rPr>
          <w:rFonts w:ascii="Times New Roman" w:hAnsi="Times New Roman" w:cs="Times New Roman"/>
          <w:color w:val="000000"/>
          <w:sz w:val="22"/>
          <w:szCs w:val="22"/>
          <w:lang w:val="en-GB"/>
        </w:rPr>
        <w:t xml:space="preserve"> days to </w:t>
      </w:r>
      <w:r w:rsidRPr="001E51E0">
        <w:rPr>
          <w:rFonts w:ascii="Times New Roman" w:hAnsi="Times New Roman" w:cs="Times New Roman"/>
          <w:color w:val="000000"/>
          <w:sz w:val="22"/>
          <w:szCs w:val="22"/>
          <w:lang w:val="en-GB"/>
        </w:rPr>
        <w:t xml:space="preserve">two </w:t>
      </w:r>
      <w:r w:rsidR="00A86BF2" w:rsidRPr="001E51E0">
        <w:rPr>
          <w:rFonts w:ascii="Times New Roman" w:hAnsi="Times New Roman" w:cs="Times New Roman"/>
          <w:color w:val="000000"/>
          <w:sz w:val="22"/>
          <w:szCs w:val="22"/>
          <w:lang w:val="en-GB"/>
        </w:rPr>
        <w:t xml:space="preserve">months </w:t>
      </w:r>
      <w:r w:rsidRPr="001E51E0">
        <w:rPr>
          <w:rFonts w:ascii="Times New Roman" w:hAnsi="Times New Roman" w:cs="Times New Roman"/>
          <w:color w:val="000000"/>
          <w:sz w:val="22"/>
          <w:szCs w:val="22"/>
          <w:lang w:val="en-GB"/>
        </w:rPr>
        <w:t xml:space="preserve">periods </w:t>
      </w:r>
      <w:r w:rsidR="00A86BF2" w:rsidRPr="001E51E0">
        <w:rPr>
          <w:rFonts w:ascii="Times New Roman" w:hAnsi="Times New Roman" w:cs="Times New Roman"/>
          <w:color w:val="000000"/>
          <w:sz w:val="22"/>
          <w:szCs w:val="22"/>
          <w:lang w:val="en-GB"/>
        </w:rPr>
        <w:t xml:space="preserve">of physical mobility, excluding travel time. In </w:t>
      </w:r>
      <w:r w:rsidRPr="001E51E0">
        <w:rPr>
          <w:rFonts w:ascii="Times New Roman" w:hAnsi="Times New Roman" w:cs="Times New Roman"/>
          <w:color w:val="000000"/>
          <w:sz w:val="22"/>
          <w:szCs w:val="22"/>
          <w:lang w:val="en-GB"/>
        </w:rPr>
        <w:t xml:space="preserve">the </w:t>
      </w:r>
      <w:r w:rsidR="00A86BF2" w:rsidRPr="001E51E0">
        <w:rPr>
          <w:rFonts w:ascii="Times New Roman" w:hAnsi="Times New Roman" w:cs="Times New Roman"/>
          <w:color w:val="000000"/>
          <w:sz w:val="22"/>
          <w:szCs w:val="22"/>
          <w:lang w:val="en-GB"/>
        </w:rPr>
        <w:t>case of mobility involving third countries, the duration must be from 5 days to 2 months. In both cases, the minimum days must be consecutive.</w:t>
      </w:r>
    </w:p>
    <w:p w14:paraId="0E3A2330" w14:textId="77777777" w:rsidR="00E00AF9" w:rsidRPr="001E51E0" w:rsidRDefault="00E00AF9"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p>
    <w:p w14:paraId="4F29208B" w14:textId="12B7FA14" w:rsidR="00A86BF2" w:rsidRPr="001E51E0" w:rsidRDefault="00A86BF2"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 xml:space="preserve">IV. NOTES FOR GUIDANCE </w:t>
      </w:r>
    </w:p>
    <w:p w14:paraId="35E9AB14" w14:textId="77777777" w:rsidR="002E751B" w:rsidRPr="001E51E0" w:rsidRDefault="002E751B"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lang w:val="en-GB"/>
        </w:rPr>
      </w:pPr>
    </w:p>
    <w:p w14:paraId="77D24CE9" w14:textId="1B265EA2" w:rsidR="00A86BF2" w:rsidRPr="001E51E0" w:rsidRDefault="00A86BF2" w:rsidP="00993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val="en-GB"/>
        </w:rPr>
      </w:pPr>
      <w:r w:rsidRPr="001E51E0">
        <w:rPr>
          <w:rFonts w:ascii="Times New Roman" w:hAnsi="Times New Roman" w:cs="Times New Roman"/>
          <w:color w:val="000000"/>
          <w:sz w:val="22"/>
          <w:szCs w:val="22"/>
          <w:lang w:val="en-GB"/>
        </w:rPr>
        <w:t>Applicants must follow the CIT rules and procedures.</w:t>
      </w:r>
      <w:r w:rsidR="008E1B61" w:rsidRPr="001E51E0">
        <w:rPr>
          <w:rFonts w:ascii="Times New Roman" w:hAnsi="Times New Roman" w:cs="Times New Roman"/>
          <w:color w:val="000000"/>
          <w:sz w:val="22"/>
          <w:szCs w:val="22"/>
          <w:lang w:val="en-GB"/>
        </w:rPr>
        <w:t xml:space="preserve"> </w:t>
      </w:r>
      <w:r w:rsidR="001D270E" w:rsidRPr="001E51E0">
        <w:rPr>
          <w:rFonts w:ascii="Times New Roman" w:hAnsi="Times New Roman" w:cs="Times New Roman"/>
          <w:color w:val="000000"/>
          <w:sz w:val="22"/>
          <w:szCs w:val="22"/>
          <w:lang w:val="en-GB"/>
        </w:rPr>
        <w:t xml:space="preserve">The Rectorate will establish the ad-hoc committee for applicant </w:t>
      </w:r>
      <w:r w:rsidR="00453819" w:rsidRPr="001E51E0">
        <w:rPr>
          <w:rFonts w:ascii="Times New Roman" w:hAnsi="Times New Roman" w:cs="Times New Roman"/>
          <w:color w:val="000000"/>
          <w:sz w:val="22"/>
          <w:szCs w:val="22"/>
          <w:lang w:val="en-GB"/>
        </w:rPr>
        <w:t xml:space="preserve">selection and </w:t>
      </w:r>
      <w:r w:rsidR="00A452F7" w:rsidRPr="001E51E0">
        <w:rPr>
          <w:rFonts w:ascii="Times New Roman" w:hAnsi="Times New Roman" w:cs="Times New Roman"/>
          <w:color w:val="000000"/>
          <w:sz w:val="22"/>
          <w:szCs w:val="22"/>
          <w:lang w:val="en-GB"/>
        </w:rPr>
        <w:t>ranking</w:t>
      </w:r>
      <w:r w:rsidR="004C2081" w:rsidRPr="001E51E0">
        <w:rPr>
          <w:rFonts w:ascii="Times New Roman" w:hAnsi="Times New Roman" w:cs="Times New Roman"/>
          <w:color w:val="000000"/>
          <w:sz w:val="22"/>
          <w:szCs w:val="22"/>
          <w:lang w:val="en-GB"/>
        </w:rPr>
        <w:t xml:space="preserve"> as </w:t>
      </w:r>
      <w:r w:rsidR="001D270E" w:rsidRPr="001E51E0">
        <w:rPr>
          <w:rFonts w:ascii="Times New Roman" w:hAnsi="Times New Roman" w:cs="Times New Roman"/>
          <w:color w:val="000000"/>
          <w:sz w:val="22"/>
          <w:szCs w:val="22"/>
          <w:lang w:val="en-GB"/>
        </w:rPr>
        <w:t xml:space="preserve">a </w:t>
      </w:r>
      <w:r w:rsidR="004C2081" w:rsidRPr="001E51E0">
        <w:rPr>
          <w:rFonts w:ascii="Times New Roman" w:hAnsi="Times New Roman" w:cs="Times New Roman"/>
          <w:color w:val="000000"/>
          <w:sz w:val="22"/>
          <w:szCs w:val="22"/>
          <w:lang w:val="en-GB"/>
        </w:rPr>
        <w:t xml:space="preserve">temporary body. The </w:t>
      </w:r>
      <w:r w:rsidR="00373921" w:rsidRPr="001E51E0">
        <w:rPr>
          <w:rFonts w:ascii="Times New Roman" w:hAnsi="Times New Roman" w:cs="Times New Roman"/>
          <w:color w:val="000000"/>
          <w:sz w:val="22"/>
          <w:szCs w:val="22"/>
          <w:lang w:val="en-GB"/>
        </w:rPr>
        <w:t>C</w:t>
      </w:r>
      <w:r w:rsidR="004C2081" w:rsidRPr="001E51E0">
        <w:rPr>
          <w:rFonts w:ascii="Times New Roman" w:hAnsi="Times New Roman" w:cs="Times New Roman"/>
          <w:color w:val="000000"/>
          <w:sz w:val="22"/>
          <w:szCs w:val="22"/>
          <w:lang w:val="en-GB"/>
        </w:rPr>
        <w:t xml:space="preserve">ommittee will follow the rules described in </w:t>
      </w:r>
      <w:r w:rsidR="00397CDE" w:rsidRPr="001E51E0">
        <w:rPr>
          <w:rFonts w:ascii="Times New Roman" w:hAnsi="Times New Roman" w:cs="Times New Roman"/>
          <w:color w:val="000000"/>
          <w:sz w:val="22"/>
          <w:szCs w:val="22"/>
          <w:lang w:val="en-GB"/>
        </w:rPr>
        <w:t xml:space="preserve">the </w:t>
      </w:r>
      <w:r w:rsidR="005B43C0" w:rsidRPr="001E51E0">
        <w:rPr>
          <w:rFonts w:ascii="Times New Roman" w:hAnsi="Times New Roman" w:cs="Times New Roman"/>
          <w:color w:val="000000"/>
          <w:sz w:val="22"/>
          <w:szCs w:val="22"/>
          <w:lang w:val="en-GB"/>
        </w:rPr>
        <w:t>"</w:t>
      </w:r>
      <w:r w:rsidR="00397CDE" w:rsidRPr="001E51E0">
        <w:rPr>
          <w:rFonts w:ascii="Times New Roman" w:hAnsi="Times New Roman" w:cs="Times New Roman"/>
          <w:color w:val="000000"/>
          <w:sz w:val="22"/>
          <w:szCs w:val="22"/>
          <w:lang w:val="en-GB"/>
        </w:rPr>
        <w:t xml:space="preserve">Criteria for Erasmus + </w:t>
      </w:r>
      <w:r w:rsidR="00A452F7" w:rsidRPr="001E51E0">
        <w:rPr>
          <w:rFonts w:ascii="Times New Roman" w:hAnsi="Times New Roman" w:cs="Times New Roman"/>
          <w:color w:val="000000"/>
          <w:sz w:val="22"/>
          <w:szCs w:val="22"/>
          <w:lang w:val="en-GB"/>
        </w:rPr>
        <w:t xml:space="preserve">applicants’ </w:t>
      </w:r>
      <w:r w:rsidR="00397CDE" w:rsidRPr="001E51E0">
        <w:rPr>
          <w:rFonts w:ascii="Times New Roman" w:hAnsi="Times New Roman" w:cs="Times New Roman"/>
          <w:color w:val="000000"/>
          <w:sz w:val="22"/>
          <w:szCs w:val="22"/>
          <w:lang w:val="en-GB"/>
        </w:rPr>
        <w:t>nomination</w:t>
      </w:r>
      <w:r w:rsidR="005B43C0" w:rsidRPr="001E51E0">
        <w:rPr>
          <w:rFonts w:ascii="Times New Roman" w:hAnsi="Times New Roman" w:cs="Times New Roman"/>
          <w:color w:val="000000"/>
          <w:sz w:val="22"/>
          <w:szCs w:val="22"/>
          <w:lang w:val="en-GB"/>
        </w:rPr>
        <w:t>"</w:t>
      </w:r>
      <w:r w:rsidR="00A452F7" w:rsidRPr="001E51E0">
        <w:rPr>
          <w:rFonts w:ascii="Times New Roman" w:hAnsi="Times New Roman" w:cs="Times New Roman"/>
          <w:color w:val="000000"/>
          <w:sz w:val="22"/>
          <w:szCs w:val="22"/>
          <w:lang w:val="en-GB"/>
        </w:rPr>
        <w:t xml:space="preserve"> </w:t>
      </w:r>
      <w:r w:rsidR="00373921" w:rsidRPr="001E51E0">
        <w:rPr>
          <w:rFonts w:ascii="Times New Roman" w:hAnsi="Times New Roman" w:cs="Times New Roman"/>
          <w:color w:val="000000"/>
          <w:sz w:val="22"/>
          <w:szCs w:val="22"/>
          <w:lang w:val="en-GB"/>
        </w:rPr>
        <w:t xml:space="preserve">and </w:t>
      </w:r>
      <w:r w:rsidR="00A452F7" w:rsidRPr="001E51E0">
        <w:rPr>
          <w:rFonts w:ascii="Times New Roman" w:hAnsi="Times New Roman" w:cs="Times New Roman"/>
          <w:color w:val="000000"/>
          <w:sz w:val="22"/>
          <w:szCs w:val="22"/>
          <w:lang w:val="en-GB"/>
        </w:rPr>
        <w:t xml:space="preserve">will </w:t>
      </w:r>
      <w:r w:rsidR="00373921" w:rsidRPr="001E51E0">
        <w:rPr>
          <w:rFonts w:ascii="Times New Roman" w:hAnsi="Times New Roman" w:cs="Times New Roman"/>
          <w:color w:val="000000"/>
          <w:sz w:val="22"/>
          <w:szCs w:val="22"/>
          <w:lang w:val="en-GB"/>
        </w:rPr>
        <w:t xml:space="preserve">ranks them according to these </w:t>
      </w:r>
      <w:proofErr w:type="spellStart"/>
      <w:r w:rsidR="00A452F7" w:rsidRPr="001E51E0">
        <w:rPr>
          <w:rFonts w:ascii="Times New Roman" w:hAnsi="Times New Roman" w:cs="Times New Roman"/>
          <w:color w:val="000000"/>
          <w:sz w:val="22"/>
          <w:szCs w:val="22"/>
          <w:lang w:val="en-GB"/>
        </w:rPr>
        <w:t>criterias</w:t>
      </w:r>
      <w:proofErr w:type="spellEnd"/>
      <w:r w:rsidR="00373921" w:rsidRPr="001E51E0">
        <w:rPr>
          <w:rFonts w:ascii="Times New Roman" w:hAnsi="Times New Roman" w:cs="Times New Roman"/>
          <w:color w:val="000000"/>
          <w:sz w:val="22"/>
          <w:szCs w:val="22"/>
          <w:lang w:val="en-GB"/>
        </w:rPr>
        <w:t xml:space="preserve">. The Committee presents its written report and recommendation to the Rector for </w:t>
      </w:r>
      <w:r w:rsidR="00A452F7" w:rsidRPr="001E51E0">
        <w:rPr>
          <w:rFonts w:ascii="Times New Roman" w:hAnsi="Times New Roman" w:cs="Times New Roman"/>
          <w:color w:val="000000"/>
          <w:sz w:val="22"/>
          <w:szCs w:val="22"/>
          <w:lang w:val="en-GB"/>
        </w:rPr>
        <w:t>final approval</w:t>
      </w:r>
      <w:r w:rsidR="00373921" w:rsidRPr="001E51E0">
        <w:rPr>
          <w:rFonts w:ascii="Times New Roman" w:hAnsi="Times New Roman" w:cs="Times New Roman"/>
          <w:color w:val="000000"/>
          <w:sz w:val="22"/>
          <w:szCs w:val="22"/>
          <w:lang w:val="en-GB"/>
        </w:rPr>
        <w:t>.</w:t>
      </w:r>
    </w:p>
    <w:p w14:paraId="3CE79424" w14:textId="77777777" w:rsidR="00A452F7" w:rsidRPr="001E51E0" w:rsidRDefault="00A452F7" w:rsidP="00993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p>
    <w:p w14:paraId="59DD6D5F" w14:textId="2A092BF1" w:rsidR="00A86BF2" w:rsidRPr="001E51E0" w:rsidRDefault="00A86BF2" w:rsidP="00993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General Information</w:t>
      </w:r>
    </w:p>
    <w:p w14:paraId="1EB9B08D" w14:textId="3E3925DD" w:rsidR="00A86BF2" w:rsidRPr="001E51E0" w:rsidRDefault="00A86BF2" w:rsidP="00993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All enquiries and applications for exchange programmes must be made through the </w:t>
      </w:r>
      <w:bookmarkStart w:id="1" w:name="_Hlk103850611"/>
      <w:r w:rsidR="0078524D" w:rsidRPr="001E51E0">
        <w:rPr>
          <w:rFonts w:ascii="Times New Roman" w:hAnsi="Times New Roman" w:cs="Times New Roman"/>
          <w:color w:val="000000"/>
          <w:sz w:val="22"/>
          <w:szCs w:val="22"/>
          <w:lang w:val="en-GB"/>
        </w:rPr>
        <w:t>International Office</w:t>
      </w:r>
      <w:r w:rsidRPr="001E51E0">
        <w:rPr>
          <w:rFonts w:ascii="Times New Roman" w:hAnsi="Times New Roman" w:cs="Times New Roman"/>
          <w:color w:val="000000"/>
          <w:sz w:val="22"/>
          <w:szCs w:val="22"/>
          <w:lang w:val="en-GB"/>
        </w:rPr>
        <w:t xml:space="preserve"> </w:t>
      </w:r>
      <w:bookmarkEnd w:id="1"/>
      <w:r w:rsidRPr="001E51E0">
        <w:rPr>
          <w:rFonts w:ascii="Times New Roman" w:hAnsi="Times New Roman" w:cs="Times New Roman"/>
          <w:color w:val="000000"/>
          <w:sz w:val="22"/>
          <w:szCs w:val="22"/>
          <w:lang w:val="en-GB"/>
        </w:rPr>
        <w:t>at CIT.</w:t>
      </w:r>
    </w:p>
    <w:p w14:paraId="1E8F1545" w14:textId="77777777" w:rsidR="00A452F7" w:rsidRPr="001E51E0" w:rsidRDefault="00A452F7" w:rsidP="00993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2"/>
          <w:szCs w:val="22"/>
          <w:lang w:val="en-GB"/>
        </w:rPr>
      </w:pPr>
    </w:p>
    <w:p w14:paraId="54B6DF4C" w14:textId="35ABE579" w:rsidR="00A86BF2" w:rsidRPr="001E51E0" w:rsidRDefault="00A86BF2" w:rsidP="00993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val="en-GB"/>
        </w:rPr>
      </w:pPr>
      <w:r w:rsidRPr="001E51E0">
        <w:rPr>
          <w:rFonts w:ascii="Times New Roman" w:hAnsi="Times New Roman" w:cs="Times New Roman"/>
          <w:b/>
          <w:bCs/>
          <w:color w:val="000000"/>
          <w:sz w:val="22"/>
          <w:szCs w:val="22"/>
          <w:lang w:val="en-GB"/>
        </w:rPr>
        <w:t>Application form and deadline</w:t>
      </w:r>
    </w:p>
    <w:p w14:paraId="06A14ACB" w14:textId="5E0D0CAB" w:rsidR="00A86BF2" w:rsidRPr="001E51E0" w:rsidRDefault="00A86BF2" w:rsidP="00993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Please complete the form (provided by </w:t>
      </w:r>
      <w:r w:rsidR="0078524D" w:rsidRPr="001E51E0">
        <w:rPr>
          <w:rFonts w:ascii="Times New Roman" w:hAnsi="Times New Roman" w:cs="Times New Roman"/>
          <w:color w:val="000000"/>
          <w:sz w:val="22"/>
          <w:szCs w:val="22"/>
          <w:lang w:val="en-GB"/>
        </w:rPr>
        <w:t>International Office</w:t>
      </w:r>
      <w:r w:rsidRPr="001E51E0">
        <w:rPr>
          <w:rFonts w:ascii="Times New Roman" w:hAnsi="Times New Roman" w:cs="Times New Roman"/>
          <w:color w:val="000000"/>
          <w:sz w:val="22"/>
          <w:szCs w:val="22"/>
          <w:lang w:val="en-GB"/>
        </w:rPr>
        <w:t xml:space="preserve">) as fully and as clearly as possible. The </w:t>
      </w:r>
      <w:r w:rsidR="00A452F7" w:rsidRPr="001E51E0">
        <w:rPr>
          <w:rFonts w:ascii="Times New Roman" w:hAnsi="Times New Roman" w:cs="Times New Roman"/>
          <w:color w:val="000000"/>
          <w:sz w:val="22"/>
          <w:szCs w:val="22"/>
          <w:lang w:val="en-GB"/>
        </w:rPr>
        <w:t>International</w:t>
      </w:r>
      <w:r w:rsidR="00522502" w:rsidRPr="001E51E0">
        <w:rPr>
          <w:rFonts w:ascii="Times New Roman" w:hAnsi="Times New Roman" w:cs="Times New Roman"/>
          <w:color w:val="000000"/>
          <w:sz w:val="22"/>
          <w:szCs w:val="22"/>
          <w:lang w:val="en-GB"/>
        </w:rPr>
        <w:t xml:space="preserve"> Office </w:t>
      </w:r>
      <w:r w:rsidRPr="001E51E0">
        <w:rPr>
          <w:rFonts w:ascii="Times New Roman" w:hAnsi="Times New Roman" w:cs="Times New Roman"/>
          <w:color w:val="000000"/>
          <w:sz w:val="22"/>
          <w:szCs w:val="22"/>
          <w:lang w:val="en-GB"/>
        </w:rPr>
        <w:t xml:space="preserve">will inform </w:t>
      </w:r>
      <w:r w:rsidR="005B43C0" w:rsidRPr="001E51E0">
        <w:rPr>
          <w:rFonts w:ascii="Times New Roman" w:hAnsi="Times New Roman" w:cs="Times New Roman"/>
          <w:color w:val="000000"/>
          <w:sz w:val="22"/>
          <w:szCs w:val="22"/>
          <w:lang w:val="en-GB"/>
        </w:rPr>
        <w:t xml:space="preserve">applicants </w:t>
      </w:r>
      <w:r w:rsidRPr="001E51E0">
        <w:rPr>
          <w:rFonts w:ascii="Times New Roman" w:hAnsi="Times New Roman" w:cs="Times New Roman"/>
          <w:color w:val="000000"/>
          <w:sz w:val="22"/>
          <w:szCs w:val="22"/>
          <w:lang w:val="en-GB"/>
        </w:rPr>
        <w:t xml:space="preserve">about the application deadline for </w:t>
      </w:r>
      <w:r w:rsidR="005B43C0" w:rsidRPr="001E51E0">
        <w:rPr>
          <w:rFonts w:ascii="Times New Roman" w:hAnsi="Times New Roman" w:cs="Times New Roman"/>
          <w:color w:val="000000"/>
          <w:sz w:val="22"/>
          <w:szCs w:val="22"/>
          <w:lang w:val="en-GB"/>
        </w:rPr>
        <w:t xml:space="preserve">the </w:t>
      </w:r>
      <w:r w:rsidRPr="001E51E0">
        <w:rPr>
          <w:rFonts w:ascii="Times New Roman" w:hAnsi="Times New Roman" w:cs="Times New Roman"/>
          <w:color w:val="000000"/>
          <w:sz w:val="22"/>
          <w:szCs w:val="22"/>
          <w:lang w:val="en-GB"/>
        </w:rPr>
        <w:t>preferred receiving/host institution(s).</w:t>
      </w:r>
    </w:p>
    <w:p w14:paraId="185AFD27" w14:textId="77777777" w:rsidR="0099306C" w:rsidRPr="001E51E0" w:rsidRDefault="0099306C"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p>
    <w:p w14:paraId="62F3C7F6" w14:textId="636E4507" w:rsidR="002E6875" w:rsidRPr="001E51E0" w:rsidRDefault="00ED6A06"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Other forms</w:t>
      </w:r>
    </w:p>
    <w:p w14:paraId="07788966" w14:textId="6FA3BD63" w:rsidR="00ED6A06" w:rsidRPr="001E51E0" w:rsidRDefault="00ED6A06" w:rsidP="00993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 xml:space="preserve">Some calls may require extra documentation </w:t>
      </w:r>
      <w:r w:rsidR="00D01B3C" w:rsidRPr="001E51E0">
        <w:rPr>
          <w:rFonts w:ascii="Times New Roman" w:hAnsi="Times New Roman" w:cs="Times New Roman"/>
          <w:color w:val="000000"/>
          <w:sz w:val="22"/>
          <w:szCs w:val="22"/>
          <w:lang w:val="en-GB"/>
        </w:rPr>
        <w:t>for</w:t>
      </w:r>
      <w:r w:rsidRPr="001E51E0">
        <w:rPr>
          <w:rFonts w:ascii="Times New Roman" w:hAnsi="Times New Roman" w:cs="Times New Roman"/>
          <w:color w:val="000000"/>
          <w:sz w:val="22"/>
          <w:szCs w:val="22"/>
          <w:lang w:val="en-GB"/>
        </w:rPr>
        <w:t xml:space="preserve"> applica</w:t>
      </w:r>
      <w:r w:rsidR="00D01B3C" w:rsidRPr="001E51E0">
        <w:rPr>
          <w:rFonts w:ascii="Times New Roman" w:hAnsi="Times New Roman" w:cs="Times New Roman"/>
          <w:color w:val="000000"/>
          <w:sz w:val="22"/>
          <w:szCs w:val="22"/>
          <w:lang w:val="en-GB"/>
        </w:rPr>
        <w:t>nts</w:t>
      </w:r>
      <w:r w:rsidRPr="001E51E0">
        <w:rPr>
          <w:rFonts w:ascii="Times New Roman" w:hAnsi="Times New Roman" w:cs="Times New Roman"/>
          <w:color w:val="000000"/>
          <w:sz w:val="22"/>
          <w:szCs w:val="22"/>
          <w:lang w:val="en-GB"/>
        </w:rPr>
        <w:t>.</w:t>
      </w:r>
      <w:r w:rsidR="00D01B3C" w:rsidRPr="001E51E0">
        <w:rPr>
          <w:rFonts w:ascii="Times New Roman" w:hAnsi="Times New Roman" w:cs="Times New Roman"/>
          <w:color w:val="000000"/>
          <w:sz w:val="22"/>
          <w:szCs w:val="22"/>
          <w:lang w:val="en-GB"/>
        </w:rPr>
        <w:t xml:space="preserve"> If Erasmus+ official documentation </w:t>
      </w:r>
      <w:r w:rsidR="00B04F30" w:rsidRPr="001E51E0">
        <w:rPr>
          <w:rFonts w:ascii="Times New Roman" w:hAnsi="Times New Roman" w:cs="Times New Roman"/>
          <w:color w:val="000000"/>
          <w:sz w:val="22"/>
          <w:szCs w:val="22"/>
          <w:lang w:val="en-GB"/>
        </w:rPr>
        <w:t>differs</w:t>
      </w:r>
      <w:r w:rsidR="00D01B3C" w:rsidRPr="001E51E0">
        <w:rPr>
          <w:rFonts w:ascii="Times New Roman" w:hAnsi="Times New Roman" w:cs="Times New Roman"/>
          <w:color w:val="000000"/>
          <w:sz w:val="22"/>
          <w:szCs w:val="22"/>
          <w:lang w:val="en-GB"/>
        </w:rPr>
        <w:t xml:space="preserve"> from this </w:t>
      </w:r>
      <w:r w:rsidR="004F699B" w:rsidRPr="001E51E0">
        <w:rPr>
          <w:rFonts w:ascii="Times New Roman" w:hAnsi="Times New Roman" w:cs="Times New Roman"/>
          <w:color w:val="000000"/>
          <w:sz w:val="22"/>
          <w:szCs w:val="22"/>
          <w:lang w:val="en-GB"/>
        </w:rPr>
        <w:t>manual, the Erasmus+ documentation shall prevail</w:t>
      </w:r>
      <w:r w:rsidR="00A64C69" w:rsidRPr="001E51E0">
        <w:rPr>
          <w:rFonts w:ascii="Times New Roman" w:hAnsi="Times New Roman" w:cs="Times New Roman"/>
          <w:color w:val="000000"/>
          <w:sz w:val="22"/>
          <w:szCs w:val="22"/>
          <w:lang w:val="en-GB"/>
        </w:rPr>
        <w:t xml:space="preserve"> in case of any inconsistencies with this document</w:t>
      </w:r>
      <w:r w:rsidR="004F699B" w:rsidRPr="001E51E0">
        <w:rPr>
          <w:rFonts w:ascii="Times New Roman" w:hAnsi="Times New Roman" w:cs="Times New Roman"/>
          <w:color w:val="000000"/>
          <w:sz w:val="22"/>
          <w:szCs w:val="22"/>
          <w:lang w:val="en-GB"/>
        </w:rPr>
        <w:t>.</w:t>
      </w:r>
      <w:r w:rsidR="00FB365D" w:rsidRPr="001E51E0">
        <w:rPr>
          <w:rFonts w:ascii="Times New Roman" w:hAnsi="Times New Roman" w:cs="Times New Roman"/>
          <w:color w:val="000000"/>
          <w:sz w:val="22"/>
          <w:szCs w:val="22"/>
          <w:lang w:val="en-GB"/>
        </w:rPr>
        <w:t xml:space="preserve"> That documentation shall be filed to </w:t>
      </w:r>
      <w:r w:rsidR="00163E75" w:rsidRPr="001E51E0">
        <w:rPr>
          <w:rFonts w:ascii="Times New Roman" w:hAnsi="Times New Roman" w:cs="Times New Roman"/>
          <w:color w:val="000000"/>
          <w:sz w:val="22"/>
          <w:szCs w:val="22"/>
          <w:lang w:val="en-GB"/>
        </w:rPr>
        <w:t xml:space="preserve">the </w:t>
      </w:r>
      <w:r w:rsidR="00FB365D" w:rsidRPr="001E51E0">
        <w:rPr>
          <w:rFonts w:ascii="Times New Roman" w:hAnsi="Times New Roman" w:cs="Times New Roman"/>
          <w:color w:val="000000"/>
          <w:sz w:val="22"/>
          <w:szCs w:val="22"/>
          <w:lang w:val="en-GB"/>
        </w:rPr>
        <w:t>responsible body and procedures followed.</w:t>
      </w:r>
    </w:p>
    <w:p w14:paraId="6FB66842" w14:textId="77777777" w:rsidR="0099306C" w:rsidRPr="001E51E0" w:rsidRDefault="0099306C"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p>
    <w:p w14:paraId="3B9991E7" w14:textId="1F753D1E" w:rsidR="00A86BF2" w:rsidRPr="001E51E0" w:rsidRDefault="00A86BF2"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r w:rsidRPr="001E51E0">
        <w:rPr>
          <w:rFonts w:ascii="Times New Roman" w:hAnsi="Times New Roman" w:cs="Times New Roman"/>
          <w:b/>
          <w:bCs/>
          <w:color w:val="000000"/>
          <w:sz w:val="22"/>
          <w:szCs w:val="22"/>
          <w:lang w:val="en-GB"/>
        </w:rPr>
        <w:t>Publishing Policy</w:t>
      </w:r>
    </w:p>
    <w:p w14:paraId="0D7F2A61" w14:textId="722FC863" w:rsidR="00A86BF2" w:rsidRPr="001E51E0" w:rsidRDefault="00A86BF2" w:rsidP="00993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GB"/>
        </w:rPr>
      </w:pPr>
      <w:r w:rsidRPr="001E51E0">
        <w:rPr>
          <w:rFonts w:ascii="Times New Roman" w:hAnsi="Times New Roman" w:cs="Times New Roman"/>
          <w:color w:val="000000"/>
          <w:sz w:val="22"/>
          <w:szCs w:val="22"/>
          <w:lang w:val="en-GB"/>
        </w:rPr>
        <w:t>CIT publishes all Erasmus calls on its homepage: cit.edu.al</w:t>
      </w:r>
      <w:r w:rsidR="00133CA5" w:rsidRPr="001E51E0">
        <w:rPr>
          <w:rFonts w:ascii="Times New Roman" w:hAnsi="Times New Roman" w:cs="Times New Roman"/>
          <w:color w:val="000000"/>
          <w:sz w:val="22"/>
          <w:szCs w:val="22"/>
          <w:lang w:val="en-GB"/>
        </w:rPr>
        <w:t xml:space="preserve"> </w:t>
      </w:r>
      <w:r w:rsidRPr="001E51E0">
        <w:rPr>
          <w:rFonts w:ascii="Times New Roman" w:hAnsi="Times New Roman" w:cs="Times New Roman"/>
          <w:color w:val="000000"/>
          <w:sz w:val="22"/>
          <w:szCs w:val="22"/>
          <w:lang w:val="en-GB"/>
        </w:rPr>
        <w:t xml:space="preserve">or on the student web page: </w:t>
      </w:r>
      <w:hyperlink r:id="rId7" w:history="1">
        <w:r w:rsidR="00B5364C" w:rsidRPr="001E51E0">
          <w:rPr>
            <w:rStyle w:val="Hyperlink"/>
            <w:rFonts w:ascii="Times New Roman" w:hAnsi="Times New Roman" w:cs="Times New Roman"/>
            <w:sz w:val="22"/>
            <w:szCs w:val="22"/>
            <w:lang w:val="en-GB"/>
          </w:rPr>
          <w:t>https://cit.edu.al/student/</w:t>
        </w:r>
      </w:hyperlink>
      <w:r w:rsidR="00B5364C" w:rsidRPr="001E51E0">
        <w:rPr>
          <w:rFonts w:ascii="Times New Roman" w:hAnsi="Times New Roman" w:cs="Times New Roman"/>
          <w:color w:val="000000"/>
          <w:sz w:val="22"/>
          <w:szCs w:val="22"/>
          <w:lang w:val="en-GB"/>
        </w:rPr>
        <w:t xml:space="preserve"> </w:t>
      </w:r>
      <w:r w:rsidR="00373921" w:rsidRPr="001E51E0">
        <w:rPr>
          <w:rFonts w:ascii="Times New Roman" w:hAnsi="Times New Roman" w:cs="Times New Roman"/>
          <w:color w:val="000000"/>
          <w:sz w:val="22"/>
          <w:szCs w:val="22"/>
          <w:lang w:val="en-GB"/>
        </w:rPr>
        <w:t xml:space="preserve"> and via CIT emails system</w:t>
      </w:r>
      <w:r w:rsidR="00A452F7" w:rsidRPr="001E51E0">
        <w:rPr>
          <w:rFonts w:ascii="Times New Roman" w:hAnsi="Times New Roman" w:cs="Times New Roman"/>
          <w:color w:val="000000"/>
          <w:sz w:val="22"/>
          <w:szCs w:val="22"/>
          <w:lang w:val="en-GB"/>
        </w:rPr>
        <w:t>.</w:t>
      </w:r>
    </w:p>
    <w:p w14:paraId="51675098" w14:textId="77777777" w:rsidR="0099306C" w:rsidRPr="001E51E0" w:rsidRDefault="0099306C"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lang w:val="en-GB"/>
        </w:rPr>
      </w:pPr>
    </w:p>
    <w:p w14:paraId="62898E72" w14:textId="43CAAD4E" w:rsidR="00A86BF2" w:rsidRPr="001E51E0" w:rsidRDefault="00A86BF2" w:rsidP="00A86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lang w:val="en-GB"/>
        </w:rPr>
      </w:pPr>
      <w:r w:rsidRPr="001E51E0">
        <w:rPr>
          <w:rFonts w:ascii="Times New Roman" w:hAnsi="Times New Roman" w:cs="Times New Roman"/>
          <w:b/>
          <w:bCs/>
          <w:color w:val="000000"/>
          <w:sz w:val="22"/>
          <w:szCs w:val="22"/>
          <w:lang w:val="en-GB"/>
        </w:rPr>
        <w:t>This policy follows</w:t>
      </w:r>
      <w:r w:rsidRPr="001E51E0">
        <w:rPr>
          <w:rFonts w:ascii="Times New Roman" w:hAnsi="Times New Roman" w:cs="Times New Roman"/>
          <w:color w:val="000000"/>
          <w:sz w:val="22"/>
          <w:szCs w:val="22"/>
          <w:lang w:val="en-GB"/>
        </w:rPr>
        <w:t>:</w:t>
      </w:r>
    </w:p>
    <w:p w14:paraId="788383C6" w14:textId="27B99D49" w:rsidR="00A86BF2" w:rsidRPr="001E51E0" w:rsidRDefault="00A34140" w:rsidP="0099306C">
      <w:pPr>
        <w:jc w:val="both"/>
        <w:rPr>
          <w:rFonts w:ascii="Times New Roman" w:hAnsi="Times New Roman" w:cs="Times New Roman"/>
          <w:color w:val="000000"/>
          <w:sz w:val="22"/>
          <w:szCs w:val="22"/>
          <w:lang w:val="en-GB"/>
        </w:rPr>
      </w:pPr>
      <w:hyperlink r:id="rId8" w:history="1">
        <w:r w:rsidR="00B5364C" w:rsidRPr="001E51E0">
          <w:rPr>
            <w:rStyle w:val="Hyperlink"/>
            <w:rFonts w:ascii="Times New Roman" w:hAnsi="Times New Roman" w:cs="Times New Roman"/>
            <w:sz w:val="22"/>
            <w:szCs w:val="22"/>
            <w:lang w:val="en-GB"/>
          </w:rPr>
          <w:t>https://erasmus-plus.ec.europa.eu/programme-guide/part-b/key-action-1/mobility-project-for-higher-education-students-and-staff</w:t>
        </w:r>
      </w:hyperlink>
      <w:r w:rsidR="00B5364C" w:rsidRPr="001E51E0">
        <w:rPr>
          <w:rFonts w:ascii="Times New Roman" w:hAnsi="Times New Roman" w:cs="Times New Roman"/>
          <w:color w:val="000000"/>
          <w:sz w:val="22"/>
          <w:szCs w:val="22"/>
          <w:lang w:val="en-GB"/>
        </w:rPr>
        <w:t xml:space="preserve">   </w:t>
      </w:r>
    </w:p>
    <w:p w14:paraId="16D3C2E1" w14:textId="54E7DE8B" w:rsidR="00620D1A" w:rsidRPr="001E51E0" w:rsidRDefault="00620D1A" w:rsidP="0099306C">
      <w:pPr>
        <w:jc w:val="both"/>
        <w:rPr>
          <w:sz w:val="22"/>
          <w:szCs w:val="22"/>
        </w:rPr>
      </w:pPr>
    </w:p>
    <w:p w14:paraId="5E516C29" w14:textId="514AFA8D" w:rsidR="00620D1A" w:rsidRDefault="00620D1A" w:rsidP="0099306C">
      <w:pPr>
        <w:jc w:val="both"/>
        <w:rPr>
          <w:sz w:val="22"/>
          <w:szCs w:val="22"/>
        </w:rPr>
      </w:pPr>
    </w:p>
    <w:p w14:paraId="447AD1DB" w14:textId="36D1A835" w:rsidR="00F71CD9" w:rsidRDefault="00F71CD9" w:rsidP="0099306C">
      <w:pPr>
        <w:jc w:val="both"/>
        <w:rPr>
          <w:sz w:val="22"/>
          <w:szCs w:val="22"/>
        </w:rPr>
      </w:pPr>
    </w:p>
    <w:p w14:paraId="242ED771" w14:textId="77777777" w:rsidR="00F71CD9" w:rsidRPr="001E51E0" w:rsidRDefault="00F71CD9" w:rsidP="0099306C">
      <w:pPr>
        <w:jc w:val="both"/>
        <w:rPr>
          <w:sz w:val="22"/>
          <w:szCs w:val="22"/>
        </w:rPr>
      </w:pPr>
    </w:p>
    <w:p w14:paraId="6E57B6C2" w14:textId="77777777" w:rsidR="00620D1A" w:rsidRPr="001E51E0" w:rsidRDefault="00620D1A" w:rsidP="00620D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en-GB"/>
        </w:rPr>
      </w:pPr>
      <w:r w:rsidRPr="001E51E0">
        <w:rPr>
          <w:rFonts w:ascii="Times New Roman" w:hAnsi="Times New Roman" w:cs="Times New Roman"/>
          <w:b/>
          <w:bCs/>
          <w:sz w:val="22"/>
          <w:szCs w:val="22"/>
          <w:lang w:val="en-GB"/>
        </w:rPr>
        <w:lastRenderedPageBreak/>
        <w:t>Linked documents and templates</w:t>
      </w:r>
    </w:p>
    <w:p w14:paraId="360B25F7" w14:textId="77777777" w:rsidR="00620D1A" w:rsidRPr="001E51E0" w:rsidRDefault="00620D1A" w:rsidP="00620D1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GB"/>
        </w:rPr>
      </w:pPr>
      <w:r w:rsidRPr="001E51E0">
        <w:rPr>
          <w:rFonts w:ascii="Times New Roman" w:hAnsi="Times New Roman" w:cs="Times New Roman"/>
          <w:b/>
          <w:i/>
          <w:sz w:val="22"/>
          <w:szCs w:val="22"/>
          <w:lang w:val="en-GB"/>
        </w:rPr>
        <w:t>Process:</w:t>
      </w:r>
      <w:r w:rsidRPr="001E51E0">
        <w:rPr>
          <w:rFonts w:ascii="Times New Roman" w:hAnsi="Times New Roman" w:cs="Times New Roman"/>
          <w:sz w:val="22"/>
          <w:szCs w:val="22"/>
          <w:lang w:val="en-GB"/>
        </w:rPr>
        <w:t xml:space="preserve"> The Erasmus+ Applicants Nomination Process and Candidate Evaluation Criteria (Appendix I: Document I.A: The Erasmus+ Applicants Nomination Process and Candidate Evaluation Criteria)</w:t>
      </w:r>
    </w:p>
    <w:p w14:paraId="64BC4760" w14:textId="77777777" w:rsidR="00620D1A" w:rsidRPr="001E51E0" w:rsidRDefault="00620D1A" w:rsidP="00620D1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GB"/>
        </w:rPr>
      </w:pPr>
      <w:r w:rsidRPr="001E51E0">
        <w:rPr>
          <w:rFonts w:ascii="Times New Roman" w:hAnsi="Times New Roman" w:cs="Times New Roman"/>
          <w:b/>
          <w:i/>
          <w:sz w:val="22"/>
          <w:szCs w:val="22"/>
          <w:lang w:val="en-GB"/>
        </w:rPr>
        <w:t>Formulary:</w:t>
      </w:r>
      <w:r w:rsidRPr="001E51E0">
        <w:rPr>
          <w:rFonts w:ascii="Times New Roman" w:hAnsi="Times New Roman" w:cs="Times New Roman"/>
          <w:sz w:val="22"/>
          <w:szCs w:val="22"/>
          <w:lang w:val="en-GB"/>
        </w:rPr>
        <w:t xml:space="preserve"> The Rectorate's decision for the establishment of the ad-hoc committee (Appendix II: Document II.A: The Rectorate's decision for the establishment of the ad-hoc committee)</w:t>
      </w:r>
    </w:p>
    <w:p w14:paraId="260B1521" w14:textId="0271380E" w:rsidR="00620D1A" w:rsidRPr="001E51E0" w:rsidRDefault="00620D1A" w:rsidP="00620D1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GB"/>
        </w:rPr>
      </w:pPr>
      <w:r w:rsidRPr="001E51E0">
        <w:rPr>
          <w:rFonts w:ascii="Times New Roman" w:hAnsi="Times New Roman" w:cs="Times New Roman"/>
          <w:b/>
          <w:i/>
          <w:sz w:val="22"/>
          <w:szCs w:val="22"/>
          <w:lang w:val="en-GB"/>
        </w:rPr>
        <w:t>Formulary:</w:t>
      </w:r>
      <w:r w:rsidRPr="001E51E0">
        <w:rPr>
          <w:rFonts w:ascii="Times New Roman" w:hAnsi="Times New Roman" w:cs="Times New Roman"/>
          <w:sz w:val="22"/>
          <w:szCs w:val="22"/>
          <w:lang w:val="en-GB"/>
        </w:rPr>
        <w:t xml:space="preserve"> </w:t>
      </w:r>
      <w:r w:rsidR="00A452F7" w:rsidRPr="001E51E0">
        <w:rPr>
          <w:rFonts w:ascii="Times New Roman" w:hAnsi="Times New Roman" w:cs="Times New Roman"/>
          <w:sz w:val="22"/>
          <w:szCs w:val="22"/>
          <w:lang w:val="en-GB"/>
        </w:rPr>
        <w:t>The decision on applicants' ranking (Appendix II: Document II.B: The decision on applicants' ranking)</w:t>
      </w:r>
    </w:p>
    <w:p w14:paraId="12365202" w14:textId="11035274" w:rsidR="00620D1A" w:rsidRPr="001E51E0" w:rsidRDefault="00620D1A" w:rsidP="00620D1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GB"/>
        </w:rPr>
      </w:pPr>
      <w:r w:rsidRPr="001E51E0">
        <w:rPr>
          <w:rFonts w:ascii="Times New Roman" w:hAnsi="Times New Roman" w:cs="Times New Roman"/>
          <w:b/>
          <w:i/>
          <w:sz w:val="22"/>
          <w:szCs w:val="22"/>
          <w:lang w:val="en-GB"/>
        </w:rPr>
        <w:t>Formulary:</w:t>
      </w:r>
      <w:r w:rsidRPr="001E51E0">
        <w:rPr>
          <w:rFonts w:ascii="Times New Roman" w:hAnsi="Times New Roman" w:cs="Times New Roman"/>
          <w:sz w:val="22"/>
          <w:szCs w:val="22"/>
          <w:lang w:val="en-GB"/>
        </w:rPr>
        <w:t xml:space="preserve"> Students' declaration of obligations to participate in Erasmus+ (Appendix II: Document II.C: Students' declaration of obligations to participate in Erasmus+)</w:t>
      </w:r>
    </w:p>
    <w:p w14:paraId="477EE204" w14:textId="41CAE772" w:rsidR="00817B0A" w:rsidRDefault="00817B0A" w:rsidP="00502F28">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GB"/>
        </w:rPr>
      </w:pPr>
      <w:r w:rsidRPr="001E51E0">
        <w:rPr>
          <w:rFonts w:ascii="Times New Roman" w:hAnsi="Times New Roman" w:cs="Times New Roman"/>
          <w:b/>
          <w:i/>
          <w:sz w:val="22"/>
          <w:szCs w:val="22"/>
          <w:lang w:val="en-GB"/>
        </w:rPr>
        <w:t xml:space="preserve">Formulary: </w:t>
      </w:r>
      <w:r w:rsidR="00502F28" w:rsidRPr="001E51E0">
        <w:rPr>
          <w:rFonts w:ascii="Times New Roman" w:hAnsi="Times New Roman" w:cs="Times New Roman"/>
          <w:sz w:val="22"/>
          <w:szCs w:val="22"/>
          <w:lang w:val="en-GB"/>
        </w:rPr>
        <w:t xml:space="preserve">II.D: </w:t>
      </w:r>
      <w:r w:rsidRPr="001E51E0">
        <w:rPr>
          <w:rFonts w:ascii="Times New Roman" w:hAnsi="Times New Roman" w:cs="Times New Roman"/>
          <w:sz w:val="22"/>
          <w:szCs w:val="22"/>
          <w:lang w:val="en-GB"/>
        </w:rPr>
        <w:t>The Rectors’ approval</w:t>
      </w:r>
      <w:r w:rsidRPr="001E51E0">
        <w:rPr>
          <w:rFonts w:ascii="Times New Roman" w:hAnsi="Times New Roman" w:cs="Times New Roman"/>
          <w:b/>
          <w:i/>
          <w:sz w:val="22"/>
          <w:szCs w:val="22"/>
          <w:lang w:val="en-GB"/>
        </w:rPr>
        <w:t xml:space="preserve"> </w:t>
      </w:r>
      <w:r w:rsidRPr="001E51E0">
        <w:rPr>
          <w:rFonts w:ascii="Times New Roman" w:hAnsi="Times New Roman" w:cs="Times New Roman"/>
          <w:sz w:val="22"/>
          <w:szCs w:val="22"/>
          <w:lang w:val="en-GB"/>
        </w:rPr>
        <w:t>(Appendix II: Document II.D: Rectors' approval)</w:t>
      </w:r>
    </w:p>
    <w:p w14:paraId="201DE21F" w14:textId="39997FC1" w:rsidR="00D64837" w:rsidRPr="001E51E0" w:rsidRDefault="00D64837" w:rsidP="00502F28">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GB"/>
        </w:rPr>
      </w:pPr>
      <w:r>
        <w:rPr>
          <w:rFonts w:ascii="Times New Roman" w:hAnsi="Times New Roman" w:cs="Times New Roman"/>
          <w:b/>
          <w:i/>
          <w:sz w:val="22"/>
          <w:szCs w:val="22"/>
          <w:lang w:val="en-GB"/>
        </w:rPr>
        <w:t>Formulary:</w:t>
      </w:r>
      <w:r>
        <w:rPr>
          <w:rFonts w:ascii="Times New Roman" w:hAnsi="Times New Roman" w:cs="Times New Roman"/>
          <w:sz w:val="22"/>
          <w:szCs w:val="22"/>
          <w:lang w:val="en-GB"/>
        </w:rPr>
        <w:t xml:space="preserve"> II.E: Academic staff performance and evaluation.</w:t>
      </w:r>
    </w:p>
    <w:p w14:paraId="5B372A1E" w14:textId="5E6C8101" w:rsidR="00620D1A" w:rsidRDefault="00620D1A" w:rsidP="0099306C">
      <w:pPr>
        <w:jc w:val="both"/>
      </w:pPr>
    </w:p>
    <w:p w14:paraId="039DEE37" w14:textId="5CC86834" w:rsidR="001C53FB" w:rsidRDefault="001C53FB" w:rsidP="0099306C">
      <w:pPr>
        <w:jc w:val="both"/>
      </w:pPr>
    </w:p>
    <w:p w14:paraId="0F5283E3" w14:textId="6B9A4BA4" w:rsidR="001C53FB" w:rsidRDefault="001C53FB" w:rsidP="0099306C">
      <w:pPr>
        <w:jc w:val="both"/>
      </w:pPr>
    </w:p>
    <w:p w14:paraId="05C94447" w14:textId="687BE95B" w:rsidR="001C53FB" w:rsidRDefault="001C53FB" w:rsidP="0099306C">
      <w:pPr>
        <w:jc w:val="both"/>
      </w:pPr>
    </w:p>
    <w:p w14:paraId="74B42ABC" w14:textId="3ED876F7" w:rsidR="001E51E0" w:rsidRDefault="001E51E0" w:rsidP="0099306C">
      <w:pPr>
        <w:jc w:val="both"/>
      </w:pPr>
    </w:p>
    <w:p w14:paraId="1158C790" w14:textId="15EC8D06" w:rsidR="001E51E0" w:rsidRDefault="001E51E0" w:rsidP="0099306C">
      <w:pPr>
        <w:jc w:val="both"/>
      </w:pPr>
    </w:p>
    <w:p w14:paraId="2EEACB04" w14:textId="77777777" w:rsidR="001E51E0" w:rsidRDefault="001E51E0" w:rsidP="0099306C">
      <w:pPr>
        <w:jc w:val="both"/>
      </w:pPr>
    </w:p>
    <w:p w14:paraId="4792395B" w14:textId="4FAF2B6A" w:rsidR="001C53FB" w:rsidRDefault="001C53FB" w:rsidP="0099306C">
      <w:pPr>
        <w:jc w:val="both"/>
      </w:pPr>
    </w:p>
    <w:p w14:paraId="0E217174" w14:textId="69594CDD" w:rsidR="001C53FB" w:rsidRPr="001C53FB" w:rsidRDefault="001C53FB" w:rsidP="001C53FB">
      <w:pPr>
        <w:jc w:val="center"/>
        <w:rPr>
          <w:rFonts w:ascii="Times New Roman" w:hAnsi="Times New Roman" w:cs="Times New Roman"/>
          <w:b/>
        </w:rPr>
      </w:pPr>
      <w:r w:rsidRPr="001C53FB">
        <w:rPr>
          <w:rFonts w:ascii="Times New Roman" w:hAnsi="Times New Roman" w:cs="Times New Roman"/>
          <w:b/>
        </w:rPr>
        <w:t>R</w:t>
      </w:r>
      <w:r>
        <w:rPr>
          <w:rFonts w:ascii="Times New Roman" w:hAnsi="Times New Roman" w:cs="Times New Roman"/>
          <w:b/>
        </w:rPr>
        <w:t xml:space="preserve"> </w:t>
      </w:r>
      <w:r w:rsidRPr="001C53FB">
        <w:rPr>
          <w:rFonts w:ascii="Times New Roman" w:hAnsi="Times New Roman" w:cs="Times New Roman"/>
          <w:b/>
        </w:rPr>
        <w:t>E</w:t>
      </w:r>
      <w:r>
        <w:rPr>
          <w:rFonts w:ascii="Times New Roman" w:hAnsi="Times New Roman" w:cs="Times New Roman"/>
          <w:b/>
        </w:rPr>
        <w:t xml:space="preserve"> </w:t>
      </w:r>
      <w:r w:rsidRPr="001C53FB">
        <w:rPr>
          <w:rFonts w:ascii="Times New Roman" w:hAnsi="Times New Roman" w:cs="Times New Roman"/>
          <w:b/>
        </w:rPr>
        <w:t>C</w:t>
      </w:r>
      <w:r>
        <w:rPr>
          <w:rFonts w:ascii="Times New Roman" w:hAnsi="Times New Roman" w:cs="Times New Roman"/>
          <w:b/>
        </w:rPr>
        <w:t xml:space="preserve"> </w:t>
      </w:r>
      <w:r w:rsidRPr="001C53FB">
        <w:rPr>
          <w:rFonts w:ascii="Times New Roman" w:hAnsi="Times New Roman" w:cs="Times New Roman"/>
          <w:b/>
        </w:rPr>
        <w:t>T</w:t>
      </w:r>
      <w:r>
        <w:rPr>
          <w:rFonts w:ascii="Times New Roman" w:hAnsi="Times New Roman" w:cs="Times New Roman"/>
          <w:b/>
        </w:rPr>
        <w:t xml:space="preserve"> </w:t>
      </w:r>
      <w:r w:rsidRPr="001C53FB">
        <w:rPr>
          <w:rFonts w:ascii="Times New Roman" w:hAnsi="Times New Roman" w:cs="Times New Roman"/>
          <w:b/>
        </w:rPr>
        <w:t>O</w:t>
      </w:r>
      <w:r>
        <w:rPr>
          <w:rFonts w:ascii="Times New Roman" w:hAnsi="Times New Roman" w:cs="Times New Roman"/>
          <w:b/>
        </w:rPr>
        <w:t xml:space="preserve"> </w:t>
      </w:r>
      <w:r w:rsidRPr="001C53FB">
        <w:rPr>
          <w:rFonts w:ascii="Times New Roman" w:hAnsi="Times New Roman" w:cs="Times New Roman"/>
          <w:b/>
        </w:rPr>
        <w:t>R</w:t>
      </w:r>
    </w:p>
    <w:p w14:paraId="66679144" w14:textId="2E3CDC09" w:rsidR="001C53FB" w:rsidRPr="001C53FB" w:rsidRDefault="001C53FB" w:rsidP="001C53FB">
      <w:pPr>
        <w:jc w:val="center"/>
        <w:rPr>
          <w:rFonts w:ascii="Times New Roman" w:hAnsi="Times New Roman" w:cs="Times New Roman"/>
          <w:b/>
        </w:rPr>
      </w:pPr>
    </w:p>
    <w:p w14:paraId="6FD2022F" w14:textId="68E30D34" w:rsidR="001C53FB" w:rsidRPr="001C53FB" w:rsidRDefault="001C53FB" w:rsidP="001C53FB">
      <w:pPr>
        <w:jc w:val="center"/>
        <w:rPr>
          <w:rFonts w:ascii="Times New Roman" w:hAnsi="Times New Roman" w:cs="Times New Roman"/>
          <w:b/>
        </w:rPr>
      </w:pPr>
      <w:r w:rsidRPr="001C53FB">
        <w:rPr>
          <w:rFonts w:ascii="Times New Roman" w:hAnsi="Times New Roman" w:cs="Times New Roman"/>
          <w:b/>
        </w:rPr>
        <w:t>Prof.</w:t>
      </w:r>
      <w:r w:rsidR="00373921">
        <w:rPr>
          <w:rFonts w:ascii="Times New Roman" w:hAnsi="Times New Roman" w:cs="Times New Roman"/>
          <w:b/>
        </w:rPr>
        <w:t xml:space="preserve"> </w:t>
      </w:r>
      <w:r w:rsidRPr="001C53FB">
        <w:rPr>
          <w:rFonts w:ascii="Times New Roman" w:hAnsi="Times New Roman" w:cs="Times New Roman"/>
          <w:b/>
        </w:rPr>
        <w:t>Dr. Sokol ABAZI</w:t>
      </w:r>
    </w:p>
    <w:sectPr w:rsidR="001C53FB" w:rsidRPr="001C53FB" w:rsidSect="00F71CD9">
      <w:headerReference w:type="default" r:id="rId9"/>
      <w:footerReference w:type="default" r:id="rId10"/>
      <w:pgSz w:w="11906" w:h="16838"/>
      <w:pgMar w:top="225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241E" w16cex:dateUtc="2022-04-19T1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83D2A" w14:textId="77777777" w:rsidR="00A34140" w:rsidRDefault="00A34140" w:rsidP="00897CF6">
      <w:r>
        <w:separator/>
      </w:r>
    </w:p>
  </w:endnote>
  <w:endnote w:type="continuationSeparator" w:id="0">
    <w:p w14:paraId="11C2A96F" w14:textId="77777777" w:rsidR="00A34140" w:rsidRDefault="00A34140" w:rsidP="0089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4FF9" w14:textId="7B3CB0B7" w:rsidR="00F71CD9" w:rsidRDefault="00187359" w:rsidP="00F71CD9">
    <w:pPr>
      <w:pStyle w:val="Footer"/>
      <w:jc w:val="center"/>
    </w:pPr>
    <w:r w:rsidRPr="00187359">
      <w:rPr>
        <w:rFonts w:ascii="Calibri" w:eastAsia="Calibri" w:hAnsi="Calibri" w:cs="Times New Roman"/>
        <w:noProof/>
        <w:sz w:val="22"/>
        <w:szCs w:val="22"/>
      </w:rPr>
      <w:drawing>
        <wp:anchor distT="0" distB="0" distL="114300" distR="114300" simplePos="0" relativeHeight="251661312" behindDoc="1" locked="0" layoutInCell="1" allowOverlap="1" wp14:anchorId="62545E1B" wp14:editId="19A1ACAB">
          <wp:simplePos x="0" y="0"/>
          <wp:positionH relativeFrom="margin">
            <wp:posOffset>-400050</wp:posOffset>
          </wp:positionH>
          <wp:positionV relativeFrom="paragraph">
            <wp:posOffset>-123825</wp:posOffset>
          </wp:positionV>
          <wp:extent cx="6904765" cy="448461"/>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1Asset 141.png"/>
                  <pic:cNvPicPr/>
                </pic:nvPicPr>
                <pic:blipFill>
                  <a:blip r:embed="rId1">
                    <a:extLst>
                      <a:ext uri="{28A0092B-C50C-407E-A947-70E740481C1C}">
                        <a14:useLocalDpi xmlns:a14="http://schemas.microsoft.com/office/drawing/2010/main" val="0"/>
                      </a:ext>
                    </a:extLst>
                  </a:blip>
                  <a:stretch>
                    <a:fillRect/>
                  </a:stretch>
                </pic:blipFill>
                <pic:spPr>
                  <a:xfrm>
                    <a:off x="0" y="0"/>
                    <a:ext cx="6904765" cy="448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8D1E" w14:textId="77777777" w:rsidR="00A34140" w:rsidRDefault="00A34140" w:rsidP="00897CF6">
      <w:r>
        <w:separator/>
      </w:r>
    </w:p>
  </w:footnote>
  <w:footnote w:type="continuationSeparator" w:id="0">
    <w:p w14:paraId="3C56922A" w14:textId="77777777" w:rsidR="00A34140" w:rsidRDefault="00A34140" w:rsidP="0089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BE75" w14:textId="7C1F0E20" w:rsidR="00897CF6" w:rsidRDefault="00187359" w:rsidP="00897CF6">
    <w:pPr>
      <w:pStyle w:val="Header"/>
      <w:rPr>
        <w:noProof/>
      </w:rPr>
    </w:pPr>
    <w:r w:rsidRPr="00187359">
      <w:rPr>
        <w:rFonts w:ascii="Calibri" w:eastAsia="Calibri" w:hAnsi="Calibri" w:cs="Times New Roman"/>
        <w:noProof/>
        <w:sz w:val="22"/>
        <w:szCs w:val="22"/>
      </w:rPr>
      <mc:AlternateContent>
        <mc:Choice Requires="wpg">
          <w:drawing>
            <wp:anchor distT="0" distB="0" distL="114300" distR="114300" simplePos="0" relativeHeight="251659264" behindDoc="0" locked="0" layoutInCell="1" allowOverlap="1" wp14:anchorId="4E6DD10B" wp14:editId="06A8B323">
              <wp:simplePos x="0" y="0"/>
              <wp:positionH relativeFrom="margin">
                <wp:align>center</wp:align>
              </wp:positionH>
              <wp:positionV relativeFrom="paragraph">
                <wp:posOffset>-248285</wp:posOffset>
              </wp:positionV>
              <wp:extent cx="6748901" cy="727710"/>
              <wp:effectExtent l="0" t="0" r="33020" b="0"/>
              <wp:wrapNone/>
              <wp:docPr id="2" name="Group 2"/>
              <wp:cNvGraphicFramePr/>
              <a:graphic xmlns:a="http://schemas.openxmlformats.org/drawingml/2006/main">
                <a:graphicData uri="http://schemas.microsoft.com/office/word/2010/wordprocessingGroup">
                  <wpg:wgp>
                    <wpg:cNvGrpSpPr/>
                    <wpg:grpSpPr>
                      <a:xfrm>
                        <a:off x="0" y="0"/>
                        <a:ext cx="6748901" cy="727710"/>
                        <a:chOff x="0" y="0"/>
                        <a:chExt cx="6748901" cy="727710"/>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t="25481" b="26442"/>
                        <a:stretch/>
                      </pic:blipFill>
                      <pic:spPr bwMode="auto">
                        <a:xfrm>
                          <a:off x="0" y="0"/>
                          <a:ext cx="1514475" cy="727710"/>
                        </a:xfrm>
                        <a:prstGeom prst="rect">
                          <a:avLst/>
                        </a:prstGeom>
                        <a:noFill/>
                        <a:ln>
                          <a:noFill/>
                        </a:ln>
                        <a:extLst>
                          <a:ext uri="{53640926-AAD7-44D8-BBD7-CCE9431645EC}">
                            <a14:shadowObscured xmlns:a14="http://schemas.microsoft.com/office/drawing/2010/main"/>
                          </a:ext>
                        </a:extLst>
                      </pic:spPr>
                    </pic:pic>
                    <wps:wsp>
                      <wps:cNvPr id="10" name="Straight Connector 10"/>
                      <wps:cNvCnPr/>
                      <wps:spPr>
                        <a:xfrm>
                          <a:off x="1639018" y="379562"/>
                          <a:ext cx="5109883" cy="0"/>
                        </a:xfrm>
                        <a:prstGeom prst="line">
                          <a:avLst/>
                        </a:prstGeom>
                        <a:noFill/>
                        <a:ln w="9525" cap="flat" cmpd="sng" algn="ctr">
                          <a:solidFill>
                            <a:srgbClr val="FF0000"/>
                          </a:solidFill>
                          <a:prstDash val="solid"/>
                        </a:ln>
                        <a:effectLst/>
                      </wps:spPr>
                      <wps:bodyPr/>
                    </wps:wsp>
                  </wpg:wgp>
                </a:graphicData>
              </a:graphic>
            </wp:anchor>
          </w:drawing>
        </mc:Choice>
        <mc:Fallback>
          <w:pict>
            <v:group w14:anchorId="2D80B408" id="Group 2" o:spid="_x0000_s1026" style="position:absolute;margin-left:0;margin-top:-19.55pt;width:531.4pt;height:57.3pt;z-index:251659264;mso-position-horizontal:center;mso-position-horizontal-relative:margin" coordsize="67489,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5144;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">
                <v:imagedata r:id="rId2" o:title="" croptop="16699f" cropbottom="17329f"/>
              </v:shape>
              <v:line id="Straight Connector 10" o:spid="_x0000_s1028" style="position:absolute;visibility:visible;mso-wrap-style:square" from="16390,3795" to="67489,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" strokecolor="red"/>
              <w10:wrap anchorx="margin"/>
            </v:group>
          </w:pict>
        </mc:Fallback>
      </mc:AlternateContent>
    </w:r>
  </w:p>
  <w:p w14:paraId="52C0E6BA" w14:textId="71EDACA7" w:rsidR="00EC5912" w:rsidRDefault="00EC5912" w:rsidP="00897CF6">
    <w:pPr>
      <w:pStyle w:val="Header"/>
    </w:pPr>
  </w:p>
  <w:p w14:paraId="46056FEA" w14:textId="77777777" w:rsidR="00EC5912" w:rsidRDefault="00EC5912" w:rsidP="00897CF6">
    <w:pPr>
      <w:pStyle w:val="Header"/>
    </w:pPr>
  </w:p>
  <w:p w14:paraId="22F56AF8" w14:textId="049E6241" w:rsidR="00897CF6" w:rsidRDefault="00897CF6" w:rsidP="00897CF6">
    <w:pPr>
      <w:pStyle w:val="Header"/>
      <w:rPr>
        <w:i/>
        <w:sz w:val="22"/>
        <w:szCs w:val="22"/>
      </w:rPr>
    </w:pPr>
    <w:r>
      <w:rPr>
        <w:i/>
        <w:sz w:val="20"/>
      </w:rPr>
      <w:t>International Relations and Project</w:t>
    </w:r>
    <w:r w:rsidR="00EC5912">
      <w:rPr>
        <w:i/>
        <w:sz w:val="20"/>
      </w:rPr>
      <w:t>s</w:t>
    </w:r>
    <w:r>
      <w:rPr>
        <w:i/>
        <w:sz w:val="20"/>
      </w:rPr>
      <w:t xml:space="preserve"> Office</w:t>
    </w:r>
  </w:p>
  <w:p w14:paraId="3A9AFEC2" w14:textId="77777777" w:rsidR="00897CF6" w:rsidRDefault="00897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2537"/>
    <w:multiLevelType w:val="hybridMultilevel"/>
    <w:tmpl w:val="BE30AD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E0781"/>
    <w:multiLevelType w:val="hybridMultilevel"/>
    <w:tmpl w:val="2B6C2E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D31B8"/>
    <w:multiLevelType w:val="hybridMultilevel"/>
    <w:tmpl w:val="24A8A11A"/>
    <w:lvl w:ilvl="0" w:tplc="BC664644">
      <w:start w:val="1"/>
      <w:numFmt w:val="bullet"/>
      <w:lvlText w:val=""/>
      <w:lvlJc w:val="left"/>
      <w:pPr>
        <w:ind w:left="7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60344"/>
    <w:multiLevelType w:val="hybridMultilevel"/>
    <w:tmpl w:val="DE840DA4"/>
    <w:lvl w:ilvl="0" w:tplc="BC664644">
      <w:start w:val="1"/>
      <w:numFmt w:val="bullet"/>
      <w:lvlText w:val=""/>
      <w:lvlJc w:val="left"/>
      <w:pPr>
        <w:ind w:left="7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87B1E"/>
    <w:multiLevelType w:val="hybridMultilevel"/>
    <w:tmpl w:val="01FC76EE"/>
    <w:lvl w:ilvl="0" w:tplc="04090001">
      <w:start w:val="1"/>
      <w:numFmt w:val="bullet"/>
      <w:lvlText w:val=""/>
      <w:lvlJc w:val="left"/>
      <w:pPr>
        <w:ind w:left="73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310566C"/>
    <w:multiLevelType w:val="hybridMultilevel"/>
    <w:tmpl w:val="6D6C68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F3BEC"/>
    <w:multiLevelType w:val="hybridMultilevel"/>
    <w:tmpl w:val="15F47C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F2"/>
    <w:rsid w:val="00002490"/>
    <w:rsid w:val="000327C5"/>
    <w:rsid w:val="000427C5"/>
    <w:rsid w:val="000432A8"/>
    <w:rsid w:val="00057F8E"/>
    <w:rsid w:val="000631C6"/>
    <w:rsid w:val="0007203B"/>
    <w:rsid w:val="00084E91"/>
    <w:rsid w:val="000A1D23"/>
    <w:rsid w:val="00113C68"/>
    <w:rsid w:val="00133CA5"/>
    <w:rsid w:val="001367E0"/>
    <w:rsid w:val="00142941"/>
    <w:rsid w:val="00163E75"/>
    <w:rsid w:val="00187359"/>
    <w:rsid w:val="00192106"/>
    <w:rsid w:val="001A1B77"/>
    <w:rsid w:val="001C53FB"/>
    <w:rsid w:val="001D270E"/>
    <w:rsid w:val="001D6FAB"/>
    <w:rsid w:val="001E4837"/>
    <w:rsid w:val="001E51E0"/>
    <w:rsid w:val="002464E8"/>
    <w:rsid w:val="002D3752"/>
    <w:rsid w:val="002E6875"/>
    <w:rsid w:val="002E751B"/>
    <w:rsid w:val="002E7E08"/>
    <w:rsid w:val="002F01CC"/>
    <w:rsid w:val="00312D48"/>
    <w:rsid w:val="003130AF"/>
    <w:rsid w:val="00353B9E"/>
    <w:rsid w:val="00356E16"/>
    <w:rsid w:val="003648E6"/>
    <w:rsid w:val="00367757"/>
    <w:rsid w:val="00373921"/>
    <w:rsid w:val="00397CDE"/>
    <w:rsid w:val="003D78D4"/>
    <w:rsid w:val="003E30CE"/>
    <w:rsid w:val="00453819"/>
    <w:rsid w:val="004672B9"/>
    <w:rsid w:val="004748E6"/>
    <w:rsid w:val="004903E8"/>
    <w:rsid w:val="00496EC6"/>
    <w:rsid w:val="004C2081"/>
    <w:rsid w:val="004F699B"/>
    <w:rsid w:val="00502F28"/>
    <w:rsid w:val="00522502"/>
    <w:rsid w:val="00534D88"/>
    <w:rsid w:val="0055703F"/>
    <w:rsid w:val="005666AB"/>
    <w:rsid w:val="00566B1D"/>
    <w:rsid w:val="005A7398"/>
    <w:rsid w:val="005B43C0"/>
    <w:rsid w:val="005B4647"/>
    <w:rsid w:val="005B66D8"/>
    <w:rsid w:val="005E6E15"/>
    <w:rsid w:val="00620D1A"/>
    <w:rsid w:val="00651FDA"/>
    <w:rsid w:val="00662E08"/>
    <w:rsid w:val="006647BD"/>
    <w:rsid w:val="006719CE"/>
    <w:rsid w:val="006A6786"/>
    <w:rsid w:val="006B296C"/>
    <w:rsid w:val="00707F46"/>
    <w:rsid w:val="007425F2"/>
    <w:rsid w:val="00744516"/>
    <w:rsid w:val="0078524D"/>
    <w:rsid w:val="007A1299"/>
    <w:rsid w:val="007A7179"/>
    <w:rsid w:val="007C2A94"/>
    <w:rsid w:val="008044FD"/>
    <w:rsid w:val="00817B0A"/>
    <w:rsid w:val="008202BA"/>
    <w:rsid w:val="008267B1"/>
    <w:rsid w:val="008473EE"/>
    <w:rsid w:val="0086653F"/>
    <w:rsid w:val="00897CF6"/>
    <w:rsid w:val="008B1728"/>
    <w:rsid w:val="008B271C"/>
    <w:rsid w:val="008C20D5"/>
    <w:rsid w:val="008E1B61"/>
    <w:rsid w:val="008E6BBD"/>
    <w:rsid w:val="00986DB2"/>
    <w:rsid w:val="0099306C"/>
    <w:rsid w:val="00A34140"/>
    <w:rsid w:val="00A3579E"/>
    <w:rsid w:val="00A368F4"/>
    <w:rsid w:val="00A452F7"/>
    <w:rsid w:val="00A514C9"/>
    <w:rsid w:val="00A64C69"/>
    <w:rsid w:val="00A70EDB"/>
    <w:rsid w:val="00A86BF2"/>
    <w:rsid w:val="00A90901"/>
    <w:rsid w:val="00AF2540"/>
    <w:rsid w:val="00AF37AA"/>
    <w:rsid w:val="00B04F30"/>
    <w:rsid w:val="00B120AC"/>
    <w:rsid w:val="00B21B74"/>
    <w:rsid w:val="00B27EA2"/>
    <w:rsid w:val="00B50425"/>
    <w:rsid w:val="00B5364C"/>
    <w:rsid w:val="00B57277"/>
    <w:rsid w:val="00B62B7E"/>
    <w:rsid w:val="00B63674"/>
    <w:rsid w:val="00C60954"/>
    <w:rsid w:val="00CB5E1D"/>
    <w:rsid w:val="00CC3429"/>
    <w:rsid w:val="00CD42AD"/>
    <w:rsid w:val="00D01B3C"/>
    <w:rsid w:val="00D5046A"/>
    <w:rsid w:val="00D64837"/>
    <w:rsid w:val="00E00AF9"/>
    <w:rsid w:val="00E227EA"/>
    <w:rsid w:val="00E66BFF"/>
    <w:rsid w:val="00EA38E2"/>
    <w:rsid w:val="00EC5912"/>
    <w:rsid w:val="00ED6430"/>
    <w:rsid w:val="00ED6A06"/>
    <w:rsid w:val="00F0504E"/>
    <w:rsid w:val="00F1596C"/>
    <w:rsid w:val="00F21990"/>
    <w:rsid w:val="00F23C09"/>
    <w:rsid w:val="00F71CD9"/>
    <w:rsid w:val="00F90532"/>
    <w:rsid w:val="00FB365D"/>
    <w:rsid w:val="00FD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836D"/>
  <w15:chartTrackingRefBased/>
  <w15:docId w15:val="{03E2FCC3-2482-CF4E-9868-B52D9DE9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98"/>
    <w:pPr>
      <w:ind w:left="720"/>
      <w:contextualSpacing/>
    </w:pPr>
  </w:style>
  <w:style w:type="character" w:styleId="CommentReference">
    <w:name w:val="annotation reference"/>
    <w:basedOn w:val="DefaultParagraphFont"/>
    <w:uiPriority w:val="99"/>
    <w:semiHidden/>
    <w:unhideWhenUsed/>
    <w:rsid w:val="00A368F4"/>
    <w:rPr>
      <w:sz w:val="16"/>
      <w:szCs w:val="16"/>
    </w:rPr>
  </w:style>
  <w:style w:type="paragraph" w:styleId="CommentText">
    <w:name w:val="annotation text"/>
    <w:basedOn w:val="Normal"/>
    <w:link w:val="CommentTextChar"/>
    <w:uiPriority w:val="99"/>
    <w:semiHidden/>
    <w:unhideWhenUsed/>
    <w:rsid w:val="00A368F4"/>
    <w:rPr>
      <w:sz w:val="20"/>
      <w:szCs w:val="20"/>
    </w:rPr>
  </w:style>
  <w:style w:type="character" w:customStyle="1" w:styleId="CommentTextChar">
    <w:name w:val="Comment Text Char"/>
    <w:basedOn w:val="DefaultParagraphFont"/>
    <w:link w:val="CommentText"/>
    <w:uiPriority w:val="99"/>
    <w:semiHidden/>
    <w:rsid w:val="00A368F4"/>
    <w:rPr>
      <w:sz w:val="20"/>
      <w:szCs w:val="20"/>
    </w:rPr>
  </w:style>
  <w:style w:type="paragraph" w:styleId="CommentSubject">
    <w:name w:val="annotation subject"/>
    <w:basedOn w:val="CommentText"/>
    <w:next w:val="CommentText"/>
    <w:link w:val="CommentSubjectChar"/>
    <w:uiPriority w:val="99"/>
    <w:semiHidden/>
    <w:unhideWhenUsed/>
    <w:rsid w:val="00A368F4"/>
    <w:rPr>
      <w:b/>
      <w:bCs/>
    </w:rPr>
  </w:style>
  <w:style w:type="character" w:customStyle="1" w:styleId="CommentSubjectChar">
    <w:name w:val="Comment Subject Char"/>
    <w:basedOn w:val="CommentTextChar"/>
    <w:link w:val="CommentSubject"/>
    <w:uiPriority w:val="99"/>
    <w:semiHidden/>
    <w:rsid w:val="00A368F4"/>
    <w:rPr>
      <w:b/>
      <w:bCs/>
      <w:sz w:val="20"/>
      <w:szCs w:val="20"/>
    </w:rPr>
  </w:style>
  <w:style w:type="character" w:styleId="Hyperlink">
    <w:name w:val="Hyperlink"/>
    <w:basedOn w:val="DefaultParagraphFont"/>
    <w:uiPriority w:val="99"/>
    <w:unhideWhenUsed/>
    <w:rsid w:val="00B5364C"/>
    <w:rPr>
      <w:color w:val="0563C1" w:themeColor="hyperlink"/>
      <w:u w:val="single"/>
    </w:rPr>
  </w:style>
  <w:style w:type="character" w:styleId="UnresolvedMention">
    <w:name w:val="Unresolved Mention"/>
    <w:basedOn w:val="DefaultParagraphFont"/>
    <w:uiPriority w:val="99"/>
    <w:semiHidden/>
    <w:unhideWhenUsed/>
    <w:rsid w:val="00B5364C"/>
    <w:rPr>
      <w:color w:val="605E5C"/>
      <w:shd w:val="clear" w:color="auto" w:fill="E1DFDD"/>
    </w:rPr>
  </w:style>
  <w:style w:type="paragraph" w:styleId="Revision">
    <w:name w:val="Revision"/>
    <w:hidden/>
    <w:uiPriority w:val="99"/>
    <w:semiHidden/>
    <w:rsid w:val="00651FDA"/>
  </w:style>
  <w:style w:type="paragraph" w:styleId="BalloonText">
    <w:name w:val="Balloon Text"/>
    <w:basedOn w:val="Normal"/>
    <w:link w:val="BalloonTextChar"/>
    <w:uiPriority w:val="99"/>
    <w:semiHidden/>
    <w:unhideWhenUsed/>
    <w:rsid w:val="00826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B1"/>
    <w:rPr>
      <w:rFonts w:ascii="Segoe UI" w:hAnsi="Segoe UI" w:cs="Segoe UI"/>
      <w:sz w:val="18"/>
      <w:szCs w:val="18"/>
    </w:rPr>
  </w:style>
  <w:style w:type="paragraph" w:styleId="Header">
    <w:name w:val="header"/>
    <w:basedOn w:val="Normal"/>
    <w:link w:val="HeaderChar"/>
    <w:uiPriority w:val="99"/>
    <w:unhideWhenUsed/>
    <w:rsid w:val="00897CF6"/>
    <w:pPr>
      <w:tabs>
        <w:tab w:val="center" w:pos="4680"/>
        <w:tab w:val="right" w:pos="9360"/>
      </w:tabs>
    </w:pPr>
  </w:style>
  <w:style w:type="character" w:customStyle="1" w:styleId="HeaderChar">
    <w:name w:val="Header Char"/>
    <w:basedOn w:val="DefaultParagraphFont"/>
    <w:link w:val="Header"/>
    <w:uiPriority w:val="99"/>
    <w:rsid w:val="00897CF6"/>
  </w:style>
  <w:style w:type="paragraph" w:styleId="Footer">
    <w:name w:val="footer"/>
    <w:basedOn w:val="Normal"/>
    <w:link w:val="FooterChar"/>
    <w:uiPriority w:val="99"/>
    <w:unhideWhenUsed/>
    <w:rsid w:val="00897CF6"/>
    <w:pPr>
      <w:tabs>
        <w:tab w:val="center" w:pos="4680"/>
        <w:tab w:val="right" w:pos="9360"/>
      </w:tabs>
    </w:pPr>
  </w:style>
  <w:style w:type="character" w:customStyle="1" w:styleId="FooterChar">
    <w:name w:val="Footer Char"/>
    <w:basedOn w:val="DefaultParagraphFont"/>
    <w:link w:val="Footer"/>
    <w:uiPriority w:val="99"/>
    <w:rsid w:val="0089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programme-guide/part-b/key-action-1/mobility-project-for-higher-education-students-and-staff" TargetMode="External"/><Relationship Id="rId3" Type="http://schemas.openxmlformats.org/officeDocument/2006/relationships/settings" Target="settings.xml"/><Relationship Id="rId7" Type="http://schemas.openxmlformats.org/officeDocument/2006/relationships/hyperlink" Target="https://cit.edu.al/student/"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4D033A-8B4D-5F4F-A7A1-5C6662F52CB8}">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Dzanic</dc:creator>
  <cp:keywords/>
  <dc:description/>
  <cp:lastModifiedBy>Admin</cp:lastModifiedBy>
  <cp:revision>2</cp:revision>
  <dcterms:created xsi:type="dcterms:W3CDTF">2022-11-08T08:51:00Z</dcterms:created>
  <dcterms:modified xsi:type="dcterms:W3CDTF">2022-11-08T08:51:00Z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documentId_1979</vt:lpwstr>
  </property>
  <property fmtid="{D5CDD505-2E9C-101B-9397-08002B2CF9AE}" pid="3" name="grammarly_documentContext">
    <vt:lpwstr>{"goals":[],"domain":"general","emotions":[],"dialect":"british"}</vt:lpwstr>
  </property>
</Properties>
</file>