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E3E" w:rsidRDefault="001531FD" w:rsidP="00501343">
      <w:pPr>
        <w:tabs>
          <w:tab w:val="center" w:pos="4536"/>
          <w:tab w:val="left" w:pos="8363"/>
        </w:tabs>
        <w:spacing w:after="40"/>
        <w:rPr>
          <w:b/>
        </w:rPr>
      </w:pPr>
      <w:r>
        <w:rPr>
          <w:noProof/>
          <w:lang w:val="en-US"/>
        </w:rPr>
        <w:drawing>
          <wp:anchor distT="0" distB="0" distL="114300" distR="114300" simplePos="0" relativeHeight="251665408" behindDoc="0" locked="0" layoutInCell="1" allowOverlap="1">
            <wp:simplePos x="0" y="0"/>
            <wp:positionH relativeFrom="margin">
              <wp:posOffset>4302125</wp:posOffset>
            </wp:positionH>
            <wp:positionV relativeFrom="margin">
              <wp:posOffset>281940</wp:posOffset>
            </wp:positionV>
            <wp:extent cx="1769745" cy="749935"/>
            <wp:effectExtent l="0" t="0" r="0" b="0"/>
            <wp:wrapSquare wrapText="bothSides"/>
            <wp:docPr id="285" name="Picture 285"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285" name="Picture 285"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9745" cy="749935"/>
                    </a:xfrm>
                    <a:prstGeom prst="rect">
                      <a:avLst/>
                    </a:prstGeom>
                  </pic:spPr>
                </pic:pic>
              </a:graphicData>
            </a:graphic>
          </wp:anchor>
        </w:drawing>
      </w:r>
      <w:r w:rsidR="00624760">
        <w:rPr>
          <w:b/>
          <w:noProof/>
          <w:lang w:val="en-US"/>
        </w:rPr>
        <w:drawing>
          <wp:inline distT="0" distB="0" distL="0" distR="0">
            <wp:extent cx="1485232" cy="949325"/>
            <wp:effectExtent l="0" t="0" r="1270" b="3175"/>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9467" cy="977599"/>
                    </a:xfrm>
                    <a:prstGeom prst="rect">
                      <a:avLst/>
                    </a:prstGeom>
                  </pic:spPr>
                </pic:pic>
              </a:graphicData>
            </a:graphic>
          </wp:inline>
        </w:drawing>
      </w:r>
      <w:r w:rsidR="00501343">
        <w:rPr>
          <w:b/>
        </w:rPr>
        <w:tab/>
      </w:r>
      <w:r w:rsidR="00624760">
        <w:rPr>
          <w:b/>
          <w:noProof/>
          <w:lang w:val="en-US"/>
        </w:rPr>
        <w:drawing>
          <wp:inline distT="0" distB="0" distL="0" distR="0">
            <wp:extent cx="1828800" cy="8718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871855"/>
                    </a:xfrm>
                    <a:prstGeom prst="rect">
                      <a:avLst/>
                    </a:prstGeom>
                    <a:noFill/>
                  </pic:spPr>
                </pic:pic>
              </a:graphicData>
            </a:graphic>
          </wp:inline>
        </w:drawing>
      </w:r>
      <w:r w:rsidR="00501343">
        <w:rPr>
          <w:b/>
        </w:rPr>
        <w:tab/>
      </w:r>
    </w:p>
    <w:p w:rsidR="00F87E3E" w:rsidRDefault="00F87E3E" w:rsidP="00946D54">
      <w:pPr>
        <w:spacing w:after="40"/>
        <w:jc w:val="center"/>
        <w:rPr>
          <w:b/>
        </w:rPr>
      </w:pPr>
    </w:p>
    <w:p w:rsidR="00291E83" w:rsidRPr="00386222" w:rsidRDefault="00291E83" w:rsidP="00291E83">
      <w:pPr>
        <w:spacing w:after="40"/>
        <w:jc w:val="center"/>
        <w:rPr>
          <w:b/>
          <w:color w:val="0070C0"/>
          <w:sz w:val="24"/>
          <w:szCs w:val="24"/>
        </w:rPr>
      </w:pPr>
      <w:r w:rsidRPr="00386222">
        <w:rPr>
          <w:b/>
          <w:color w:val="0070C0"/>
          <w:sz w:val="24"/>
          <w:szCs w:val="24"/>
        </w:rPr>
        <w:t>CALL FOR APPLICATIONS ERASMUS+ KA107-2020 SCHOLARSHIPS</w:t>
      </w:r>
    </w:p>
    <w:p w:rsidR="00291E83" w:rsidRPr="00386222" w:rsidRDefault="00291E83" w:rsidP="00291E83">
      <w:pPr>
        <w:spacing w:after="40"/>
        <w:jc w:val="center"/>
        <w:rPr>
          <w:b/>
          <w:color w:val="0070C0"/>
          <w:sz w:val="24"/>
          <w:szCs w:val="24"/>
        </w:rPr>
      </w:pPr>
      <w:r w:rsidRPr="00386222">
        <w:rPr>
          <w:b/>
          <w:color w:val="0070C0"/>
          <w:sz w:val="24"/>
          <w:szCs w:val="24"/>
        </w:rPr>
        <w:t>FOR STUDENTS MOBILITY FROM PARTNER COUNTRIES</w:t>
      </w:r>
    </w:p>
    <w:p w:rsidR="00946D54" w:rsidRPr="001531FD" w:rsidRDefault="00946D54" w:rsidP="001531FD">
      <w:pPr>
        <w:spacing w:after="40"/>
        <w:jc w:val="both"/>
        <w:rPr>
          <w:rFonts w:ascii="Times New Roman" w:hAnsi="Times New Roman" w:cs="Times New Roman"/>
          <w:b/>
          <w:sz w:val="24"/>
          <w:szCs w:val="24"/>
        </w:rPr>
      </w:pPr>
    </w:p>
    <w:p w:rsidR="00291E83" w:rsidRPr="001531FD" w:rsidRDefault="00291E83" w:rsidP="001531FD">
      <w:pPr>
        <w:spacing w:after="40"/>
        <w:jc w:val="both"/>
        <w:rPr>
          <w:rFonts w:ascii="Times New Roman" w:hAnsi="Times New Roman" w:cs="Times New Roman"/>
          <w:b/>
          <w:sz w:val="24"/>
          <w:szCs w:val="24"/>
        </w:rPr>
      </w:pPr>
      <w:r w:rsidRPr="001531FD">
        <w:rPr>
          <w:rFonts w:ascii="Times New Roman" w:hAnsi="Times New Roman" w:cs="Times New Roman"/>
          <w:b/>
          <w:sz w:val="24"/>
          <w:szCs w:val="24"/>
        </w:rPr>
        <w:t xml:space="preserve">Student Mobility Between Program Countries, </w:t>
      </w:r>
      <w:r w:rsidR="001531FD" w:rsidRPr="001531FD">
        <w:rPr>
          <w:rFonts w:ascii="Times New Roman" w:hAnsi="Times New Roman" w:cs="Times New Roman"/>
          <w:b/>
          <w:sz w:val="24"/>
          <w:szCs w:val="24"/>
        </w:rPr>
        <w:t>University of Ceske Budejovice in Czech Republic</w:t>
      </w:r>
      <w:r w:rsidRPr="001531FD">
        <w:rPr>
          <w:rFonts w:ascii="Times New Roman" w:hAnsi="Times New Roman" w:cs="Times New Roman"/>
          <w:b/>
          <w:sz w:val="24"/>
          <w:szCs w:val="24"/>
        </w:rPr>
        <w:t xml:space="preserve"> and Partner Countries, the Canadian Institute of Technology in Tirana, Albania. (KA107)</w:t>
      </w:r>
    </w:p>
    <w:p w:rsidR="008C71A9" w:rsidRDefault="008C71A9" w:rsidP="008C71A9">
      <w:pPr>
        <w:spacing w:after="40" w:line="276" w:lineRule="auto"/>
        <w:jc w:val="both"/>
        <w:rPr>
          <w:rFonts w:ascii="Times New Roman" w:hAnsi="Times New Roman" w:cs="Times New Roman"/>
          <w:b/>
          <w:color w:val="0070C0"/>
          <w:sz w:val="24"/>
          <w:szCs w:val="24"/>
        </w:rPr>
      </w:pPr>
      <w:r w:rsidRPr="000922C1">
        <w:rPr>
          <w:rFonts w:ascii="Times New Roman" w:hAnsi="Times New Roman" w:cs="Times New Roman"/>
          <w:b/>
          <w:color w:val="0070C0"/>
          <w:sz w:val="24"/>
          <w:szCs w:val="24"/>
        </w:rPr>
        <w:t>Spring Semester Academic Years 202</w:t>
      </w:r>
      <w:r w:rsidR="00CC7196">
        <w:rPr>
          <w:rFonts w:ascii="Times New Roman" w:hAnsi="Times New Roman" w:cs="Times New Roman"/>
          <w:b/>
          <w:color w:val="0070C0"/>
          <w:sz w:val="24"/>
          <w:szCs w:val="24"/>
        </w:rPr>
        <w:t>3</w:t>
      </w:r>
      <w:r w:rsidRPr="000922C1">
        <w:rPr>
          <w:rFonts w:ascii="Times New Roman" w:hAnsi="Times New Roman" w:cs="Times New Roman"/>
          <w:b/>
          <w:color w:val="0070C0"/>
          <w:sz w:val="24"/>
          <w:szCs w:val="24"/>
        </w:rPr>
        <w:t>-202</w:t>
      </w:r>
      <w:r w:rsidR="00CC7196">
        <w:rPr>
          <w:rFonts w:ascii="Times New Roman" w:hAnsi="Times New Roman" w:cs="Times New Roman"/>
          <w:b/>
          <w:color w:val="0070C0"/>
          <w:sz w:val="24"/>
          <w:szCs w:val="24"/>
        </w:rPr>
        <w:t>4</w:t>
      </w:r>
      <w:r w:rsidRPr="000922C1">
        <w:rPr>
          <w:rFonts w:ascii="Times New Roman" w:hAnsi="Times New Roman" w:cs="Times New Roman"/>
          <w:b/>
          <w:color w:val="0070C0"/>
          <w:sz w:val="24"/>
          <w:szCs w:val="24"/>
        </w:rPr>
        <w:t xml:space="preserve"> </w:t>
      </w:r>
    </w:p>
    <w:p w:rsidR="008C71A9" w:rsidRPr="000922C1" w:rsidRDefault="008C71A9" w:rsidP="008C71A9">
      <w:pPr>
        <w:spacing w:after="40" w:line="276" w:lineRule="auto"/>
        <w:jc w:val="both"/>
        <w:rPr>
          <w:rFonts w:ascii="Times New Roman" w:hAnsi="Times New Roman" w:cs="Times New Roman"/>
          <w:b/>
          <w:color w:val="0070C0"/>
          <w:sz w:val="24"/>
          <w:szCs w:val="24"/>
        </w:rPr>
      </w:pPr>
    </w:p>
    <w:p w:rsidR="00291E83" w:rsidRDefault="008C71A9" w:rsidP="008C71A9">
      <w:pPr>
        <w:spacing w:after="40" w:line="276" w:lineRule="auto"/>
        <w:rPr>
          <w:rFonts w:ascii="Times New Roman" w:eastAsia="Calibri" w:hAnsi="Times New Roman" w:cs="Times New Roman"/>
          <w:b/>
          <w:color w:val="0070C0"/>
          <w:sz w:val="24"/>
          <w:szCs w:val="24"/>
          <w:lang w:val="en-US"/>
        </w:rPr>
      </w:pPr>
      <w:r w:rsidRPr="000922C1">
        <w:rPr>
          <w:rFonts w:ascii="Times New Roman" w:eastAsia="Calibri" w:hAnsi="Times New Roman" w:cs="Times New Roman"/>
          <w:color w:val="0070C0"/>
          <w:sz w:val="24"/>
          <w:szCs w:val="24"/>
          <w:lang w:val="en-US"/>
        </w:rPr>
        <w:t xml:space="preserve">To:              STUDENTS - </w:t>
      </w:r>
      <w:r w:rsidRPr="00E530A7">
        <w:rPr>
          <w:rFonts w:ascii="Times New Roman" w:eastAsia="Calibri" w:hAnsi="Times New Roman" w:cs="Times New Roman"/>
          <w:b/>
          <w:color w:val="0070C0"/>
          <w:sz w:val="24"/>
          <w:szCs w:val="24"/>
          <w:lang w:val="en-US"/>
        </w:rPr>
        <w:t>FACULTY OF</w:t>
      </w:r>
      <w:r>
        <w:rPr>
          <w:rFonts w:ascii="Times New Roman" w:eastAsia="Calibri" w:hAnsi="Times New Roman" w:cs="Times New Roman"/>
          <w:b/>
          <w:color w:val="0070C0"/>
          <w:sz w:val="24"/>
          <w:szCs w:val="24"/>
          <w:lang w:val="en-US"/>
        </w:rPr>
        <w:t xml:space="preserve"> ECONOMY</w:t>
      </w:r>
    </w:p>
    <w:p w:rsidR="008C71A9" w:rsidRPr="00386222" w:rsidRDefault="008C71A9" w:rsidP="008C71A9">
      <w:pPr>
        <w:spacing w:after="40" w:line="276" w:lineRule="auto"/>
        <w:rPr>
          <w:rFonts w:ascii="Times New Roman" w:hAnsi="Times New Roman" w:cs="Times New Roman"/>
          <w:sz w:val="24"/>
          <w:szCs w:val="24"/>
        </w:rPr>
      </w:pPr>
    </w:p>
    <w:p w:rsidR="00291E83" w:rsidRPr="00386222" w:rsidRDefault="00291E83" w:rsidP="00291E83">
      <w:pPr>
        <w:spacing w:after="40" w:line="276" w:lineRule="auto"/>
        <w:jc w:val="both"/>
        <w:rPr>
          <w:rFonts w:ascii="Times New Roman" w:hAnsi="Times New Roman" w:cs="Times New Roman"/>
          <w:sz w:val="24"/>
          <w:szCs w:val="24"/>
        </w:rPr>
      </w:pPr>
      <w:r w:rsidRPr="00386222">
        <w:rPr>
          <w:rFonts w:ascii="Times New Roman" w:hAnsi="Times New Roman" w:cs="Times New Roman"/>
          <w:sz w:val="24"/>
          <w:szCs w:val="24"/>
        </w:rPr>
        <w:t xml:space="preserve">The Erasmus+ Program of the European Commission promotes the mobility of students.  The action KA107 of this program provides funding for exchange mobility with partner countries. </w:t>
      </w:r>
    </w:p>
    <w:p w:rsidR="00291E83" w:rsidRPr="00386222" w:rsidRDefault="001531FD" w:rsidP="00291E83">
      <w:pPr>
        <w:spacing w:after="40" w:line="276" w:lineRule="auto"/>
        <w:jc w:val="both"/>
        <w:rPr>
          <w:rFonts w:ascii="Times New Roman" w:hAnsi="Times New Roman" w:cs="Times New Roman"/>
          <w:sz w:val="24"/>
          <w:szCs w:val="24"/>
        </w:rPr>
      </w:pPr>
      <w:r w:rsidRPr="001433F0">
        <w:rPr>
          <w:rFonts w:ascii="Times New Roman" w:hAnsi="Times New Roman" w:cs="Times New Roman"/>
          <w:b/>
          <w:sz w:val="24"/>
          <w:szCs w:val="24"/>
        </w:rPr>
        <w:t>University of Ceske Budejovice in Czech Republic</w:t>
      </w:r>
      <w:r w:rsidR="00291E83" w:rsidRPr="00386222">
        <w:rPr>
          <w:rFonts w:ascii="Times New Roman" w:hAnsi="Times New Roman" w:cs="Times New Roman"/>
          <w:b/>
          <w:sz w:val="24"/>
          <w:szCs w:val="24"/>
        </w:rPr>
        <w:t xml:space="preserve"> and the Canadian Institute of Technology</w:t>
      </w:r>
      <w:r w:rsidR="00291E83" w:rsidRPr="00386222">
        <w:rPr>
          <w:rFonts w:ascii="Times New Roman" w:hAnsi="Times New Roman" w:cs="Times New Roman"/>
          <w:sz w:val="24"/>
          <w:szCs w:val="24"/>
        </w:rPr>
        <w:t xml:space="preserve"> </w:t>
      </w:r>
      <w:r w:rsidR="00291E83">
        <w:rPr>
          <w:rFonts w:ascii="Times New Roman" w:hAnsi="Times New Roman" w:cs="Times New Roman"/>
          <w:sz w:val="24"/>
          <w:szCs w:val="24"/>
        </w:rPr>
        <w:t xml:space="preserve">in Tirana, </w:t>
      </w:r>
      <w:r w:rsidR="00291E83" w:rsidRPr="00386222">
        <w:rPr>
          <w:rFonts w:ascii="Times New Roman" w:hAnsi="Times New Roman" w:cs="Times New Roman"/>
          <w:sz w:val="24"/>
          <w:szCs w:val="24"/>
        </w:rPr>
        <w:t xml:space="preserve">has been awarded with scholarships </w:t>
      </w:r>
      <w:r w:rsidR="00291E83">
        <w:rPr>
          <w:rFonts w:ascii="Times New Roman" w:hAnsi="Times New Roman" w:cs="Times New Roman"/>
          <w:sz w:val="24"/>
          <w:szCs w:val="24"/>
        </w:rPr>
        <w:t xml:space="preserve">for </w:t>
      </w:r>
      <w:r w:rsidR="00291E83" w:rsidRPr="007C4FC7">
        <w:rPr>
          <w:rFonts w:ascii="Times New Roman" w:hAnsi="Times New Roman" w:cs="Times New Roman"/>
          <w:b/>
          <w:i/>
          <w:color w:val="0070C0"/>
          <w:sz w:val="24"/>
          <w:szCs w:val="24"/>
        </w:rPr>
        <w:t>Students of E</w:t>
      </w:r>
      <w:r w:rsidR="00DB65ED">
        <w:rPr>
          <w:rFonts w:ascii="Times New Roman" w:hAnsi="Times New Roman" w:cs="Times New Roman"/>
          <w:b/>
          <w:i/>
          <w:color w:val="0070C0"/>
          <w:sz w:val="24"/>
          <w:szCs w:val="24"/>
        </w:rPr>
        <w:t>conomic Faculty</w:t>
      </w:r>
      <w:r w:rsidR="00291E83" w:rsidRPr="0075152F">
        <w:rPr>
          <w:rFonts w:ascii="Times New Roman" w:hAnsi="Times New Roman" w:cs="Times New Roman"/>
          <w:color w:val="0070C0"/>
          <w:sz w:val="24"/>
          <w:szCs w:val="24"/>
        </w:rPr>
        <w:t xml:space="preserve"> </w:t>
      </w:r>
      <w:r w:rsidR="00291E83" w:rsidRPr="00386222">
        <w:rPr>
          <w:rFonts w:ascii="Times New Roman" w:hAnsi="Times New Roman" w:cs="Times New Roman"/>
          <w:sz w:val="24"/>
          <w:szCs w:val="24"/>
        </w:rPr>
        <w:t xml:space="preserve">under the action KA107 based on the </w:t>
      </w:r>
      <w:r w:rsidR="00291E83">
        <w:rPr>
          <w:rFonts w:ascii="Times New Roman" w:hAnsi="Times New Roman" w:cs="Times New Roman"/>
          <w:sz w:val="24"/>
          <w:szCs w:val="24"/>
        </w:rPr>
        <w:t>J</w:t>
      </w:r>
      <w:r w:rsidR="00291E83" w:rsidRPr="00386222">
        <w:rPr>
          <w:rFonts w:ascii="Times New Roman" w:hAnsi="Times New Roman" w:cs="Times New Roman"/>
          <w:sz w:val="24"/>
          <w:szCs w:val="24"/>
        </w:rPr>
        <w:t xml:space="preserve">oint Interinstitutional Agreements.  </w:t>
      </w:r>
    </w:p>
    <w:p w:rsidR="00291E83" w:rsidRPr="00386222" w:rsidRDefault="00291E83" w:rsidP="00291E83">
      <w:pPr>
        <w:spacing w:after="40" w:line="276" w:lineRule="auto"/>
        <w:jc w:val="both"/>
        <w:rPr>
          <w:rFonts w:ascii="Times New Roman" w:hAnsi="Times New Roman" w:cs="Times New Roman"/>
          <w:sz w:val="24"/>
          <w:szCs w:val="24"/>
        </w:rPr>
      </w:pPr>
      <w:r w:rsidRPr="00386222">
        <w:rPr>
          <w:rFonts w:ascii="Times New Roman" w:hAnsi="Times New Roman" w:cs="Times New Roman"/>
          <w:sz w:val="24"/>
          <w:szCs w:val="24"/>
        </w:rPr>
        <w:t>The Erasmus+ KA1 - Mobility of persons for learning purposes - Action: St</w:t>
      </w:r>
      <w:r w:rsidR="008C71A9">
        <w:rPr>
          <w:rFonts w:ascii="Times New Roman" w:hAnsi="Times New Roman" w:cs="Times New Roman"/>
          <w:sz w:val="24"/>
          <w:szCs w:val="24"/>
        </w:rPr>
        <w:t>udent Mobility between program</w:t>
      </w:r>
      <w:r w:rsidRPr="00386222">
        <w:rPr>
          <w:rFonts w:ascii="Times New Roman" w:hAnsi="Times New Roman" w:cs="Times New Roman"/>
          <w:sz w:val="24"/>
          <w:szCs w:val="24"/>
        </w:rPr>
        <w:t xml:space="preserve"> countries and partner countries (KA107) aims at consolidating the institutional relations between the participating universities and to explore new possibilities for cooperation.</w:t>
      </w:r>
    </w:p>
    <w:p w:rsidR="00291E83" w:rsidRPr="00386222" w:rsidRDefault="00291E83" w:rsidP="00291E83">
      <w:pPr>
        <w:spacing w:after="40" w:line="276" w:lineRule="auto"/>
        <w:jc w:val="both"/>
        <w:rPr>
          <w:rFonts w:ascii="Times New Roman" w:hAnsi="Times New Roman" w:cs="Times New Roman"/>
          <w:sz w:val="24"/>
          <w:szCs w:val="24"/>
        </w:rPr>
      </w:pPr>
      <w:r w:rsidRPr="00386222">
        <w:rPr>
          <w:rFonts w:ascii="Times New Roman" w:hAnsi="Times New Roman" w:cs="Times New Roman"/>
          <w:sz w:val="24"/>
          <w:szCs w:val="24"/>
        </w:rPr>
        <w:t>Action KA107 will be a great opportunity to raise the partners' profile and increase the cooperation in new geographical areas, especially in those regions considered as a priority by the Canadian Institute of Technology.</w:t>
      </w:r>
    </w:p>
    <w:p w:rsidR="00291E83" w:rsidRPr="00386222" w:rsidRDefault="00291E83" w:rsidP="00291E83">
      <w:pPr>
        <w:spacing w:after="40" w:line="276" w:lineRule="auto"/>
        <w:jc w:val="both"/>
        <w:rPr>
          <w:rFonts w:ascii="Times New Roman" w:hAnsi="Times New Roman" w:cs="Times New Roman"/>
          <w:sz w:val="24"/>
          <w:szCs w:val="24"/>
        </w:rPr>
      </w:pPr>
      <w:r w:rsidRPr="00386222">
        <w:rPr>
          <w:rFonts w:ascii="Times New Roman" w:hAnsi="Times New Roman" w:cs="Times New Roman"/>
          <w:sz w:val="24"/>
          <w:szCs w:val="24"/>
        </w:rPr>
        <w:t>The project goal is to expand the training and knowledge of the participants as well as to foster the exchange of skills and experiences between the participating countries. Students must return to their countries of origin once the mobility period has concluded in order to put into practice the knowledge acquired and promote the transfer of skills and intercultural liaisons.</w:t>
      </w:r>
    </w:p>
    <w:p w:rsidR="008C71A9" w:rsidRPr="000922C1" w:rsidRDefault="008C71A9" w:rsidP="008C71A9">
      <w:pPr>
        <w:spacing w:after="40" w:line="276" w:lineRule="auto"/>
        <w:jc w:val="both"/>
        <w:rPr>
          <w:rFonts w:ascii="Times New Roman" w:hAnsi="Times New Roman" w:cs="Times New Roman"/>
          <w:b/>
          <w:color w:val="0070C0"/>
          <w:sz w:val="24"/>
          <w:szCs w:val="24"/>
        </w:rPr>
      </w:pPr>
      <w:r w:rsidRPr="000922C1">
        <w:rPr>
          <w:rFonts w:ascii="Times New Roman" w:hAnsi="Times New Roman" w:cs="Times New Roman"/>
          <w:b/>
          <w:color w:val="0070C0"/>
          <w:sz w:val="24"/>
          <w:szCs w:val="24"/>
        </w:rPr>
        <w:t xml:space="preserve">Aim for the Call: </w:t>
      </w:r>
    </w:p>
    <w:p w:rsidR="008C71A9" w:rsidRDefault="00B228B3" w:rsidP="00291E83">
      <w:pPr>
        <w:spacing w:after="40" w:line="276" w:lineRule="auto"/>
        <w:jc w:val="both"/>
        <w:rPr>
          <w:rFonts w:ascii="Times New Roman" w:hAnsi="Times New Roman" w:cs="Times New Roman"/>
          <w:sz w:val="24"/>
          <w:szCs w:val="24"/>
        </w:rPr>
      </w:pPr>
      <w:hyperlink r:id="rId11" w:history="1">
        <w:r w:rsidR="00291E83" w:rsidRPr="00386222">
          <w:rPr>
            <w:rFonts w:ascii="Times New Roman" w:hAnsi="Times New Roman" w:cs="Times New Roman"/>
            <w:sz w:val="24"/>
            <w:szCs w:val="24"/>
          </w:rPr>
          <w:t xml:space="preserve">Call for applications for </w:t>
        </w:r>
        <w:r w:rsidR="008C71A9">
          <w:rPr>
            <w:rFonts w:ascii="Times New Roman" w:hAnsi="Times New Roman" w:cs="Times New Roman"/>
            <w:sz w:val="24"/>
            <w:szCs w:val="24"/>
          </w:rPr>
          <w:t>d</w:t>
        </w:r>
        <w:r w:rsidR="00291E83" w:rsidRPr="00386222">
          <w:rPr>
            <w:rFonts w:ascii="Times New Roman" w:hAnsi="Times New Roman" w:cs="Times New Roman"/>
            <w:sz w:val="24"/>
            <w:szCs w:val="24"/>
          </w:rPr>
          <w:t>irect grants for</w:t>
        </w:r>
      </w:hyperlink>
      <w:hyperlink r:id="rId12" w:history="1">
        <w:r w:rsidR="00291E83" w:rsidRPr="00386222">
          <w:rPr>
            <w:rFonts w:ascii="Times New Roman" w:hAnsi="Times New Roman" w:cs="Times New Roman"/>
            <w:sz w:val="24"/>
            <w:szCs w:val="24"/>
          </w:rPr>
          <w:t xml:space="preserve"> the Canadian Institute of Technology(CIT) students </w:t>
        </w:r>
      </w:hyperlink>
      <w:r w:rsidR="00B271AC">
        <w:fldChar w:fldCharType="begin"/>
      </w:r>
      <w:r w:rsidR="008E1AD6">
        <w:instrText>HYPERLINK "https://www.uniovi.es/documents/31582/25091655/PRY21-0119+-+Call+for+applications++KA107+2021.2022.pdf/4ade7e8e-ff7b-476e-8b8d-5bf51e1829bb"</w:instrText>
      </w:r>
      <w:r w:rsidR="00B271AC">
        <w:fldChar w:fldCharType="separate"/>
      </w:r>
      <w:r w:rsidR="00291E83" w:rsidRPr="00386222">
        <w:rPr>
          <w:rFonts w:ascii="Times New Roman" w:hAnsi="Times New Roman" w:cs="Times New Roman"/>
          <w:sz w:val="24"/>
          <w:szCs w:val="24"/>
        </w:rPr>
        <w:t xml:space="preserve"> international mobility at the </w:t>
      </w:r>
      <w:r w:rsidR="001531FD" w:rsidRPr="001531FD">
        <w:rPr>
          <w:rFonts w:ascii="Times New Roman" w:hAnsi="Times New Roman" w:cs="Times New Roman"/>
          <w:bCs/>
          <w:sz w:val="24"/>
          <w:szCs w:val="24"/>
        </w:rPr>
        <w:t>University of Ceske Budejovice in Czech Republic</w:t>
      </w:r>
      <w:r w:rsidR="00291E83" w:rsidRPr="00386222">
        <w:rPr>
          <w:rFonts w:ascii="Times New Roman" w:hAnsi="Times New Roman" w:cs="Times New Roman"/>
          <w:sz w:val="24"/>
          <w:szCs w:val="24"/>
        </w:rPr>
        <w:t xml:space="preserve"> u</w:t>
      </w:r>
      <w:r w:rsidR="008C71A9">
        <w:rPr>
          <w:rFonts w:ascii="Times New Roman" w:hAnsi="Times New Roman" w:cs="Times New Roman"/>
          <w:sz w:val="24"/>
          <w:szCs w:val="24"/>
        </w:rPr>
        <w:t>nder the Erasmus+ KA107 program</w:t>
      </w:r>
      <w:r w:rsidR="00291E83" w:rsidRPr="00386222">
        <w:rPr>
          <w:rFonts w:ascii="Times New Roman" w:hAnsi="Times New Roman" w:cs="Times New Roman"/>
          <w:sz w:val="24"/>
          <w:szCs w:val="24"/>
        </w:rPr>
        <w:t xml:space="preserve"> "Mobility of students between program and partner countries"</w:t>
      </w:r>
      <w:r w:rsidR="0020034C">
        <w:rPr>
          <w:rFonts w:ascii="Times New Roman" w:hAnsi="Times New Roman" w:cs="Times New Roman"/>
          <w:sz w:val="24"/>
          <w:szCs w:val="24"/>
        </w:rPr>
        <w:t xml:space="preserve">. </w:t>
      </w:r>
      <w:r w:rsidR="008C71A9">
        <w:rPr>
          <w:rFonts w:ascii="Times New Roman" w:hAnsi="Times New Roman" w:cs="Times New Roman"/>
          <w:sz w:val="24"/>
          <w:szCs w:val="24"/>
        </w:rPr>
        <w:t xml:space="preserve">           </w:t>
      </w:r>
    </w:p>
    <w:p w:rsidR="008C71A9" w:rsidRDefault="008C71A9" w:rsidP="00291E83">
      <w:pPr>
        <w:spacing w:after="40" w:line="276" w:lineRule="auto"/>
        <w:jc w:val="both"/>
        <w:rPr>
          <w:rFonts w:ascii="Times New Roman" w:hAnsi="Times New Roman" w:cs="Times New Roman"/>
          <w:sz w:val="24"/>
          <w:szCs w:val="24"/>
        </w:rPr>
      </w:pPr>
    </w:p>
    <w:p w:rsidR="00E34C30" w:rsidRPr="00E34C30" w:rsidRDefault="00E34C30" w:rsidP="00E34C30">
      <w:pPr>
        <w:spacing w:after="40" w:line="276" w:lineRule="auto"/>
        <w:jc w:val="both"/>
        <w:rPr>
          <w:rFonts w:ascii="Times New Roman" w:hAnsi="Times New Roman" w:cs="Times New Roman"/>
          <w:b/>
          <w:color w:val="0070C0"/>
          <w:sz w:val="24"/>
          <w:szCs w:val="24"/>
        </w:rPr>
      </w:pPr>
      <w:r w:rsidRPr="00E34C30">
        <w:rPr>
          <w:rFonts w:ascii="Times New Roman" w:hAnsi="Times New Roman" w:cs="Times New Roman"/>
          <w:b/>
          <w:color w:val="0070C0"/>
          <w:sz w:val="24"/>
          <w:szCs w:val="24"/>
        </w:rPr>
        <w:t>Target group:</w:t>
      </w:r>
    </w:p>
    <w:p w:rsidR="008C71A9" w:rsidRPr="008C71A9" w:rsidRDefault="008C71A9" w:rsidP="008C71A9">
      <w:pPr>
        <w:spacing w:after="40" w:line="276" w:lineRule="auto"/>
        <w:jc w:val="both"/>
        <w:rPr>
          <w:rFonts w:ascii="Times New Roman" w:hAnsi="Times New Roman" w:cs="Times New Roman"/>
          <w:sz w:val="24"/>
          <w:szCs w:val="24"/>
        </w:rPr>
      </w:pPr>
    </w:p>
    <w:p w:rsidR="00291E83" w:rsidRPr="00386222" w:rsidRDefault="0020034C" w:rsidP="00291E83">
      <w:pPr>
        <w:spacing w:after="4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This call </w:t>
      </w:r>
      <w:r w:rsidR="00291E83" w:rsidRPr="00386222">
        <w:rPr>
          <w:rFonts w:ascii="Times New Roman" w:hAnsi="Times New Roman" w:cs="Times New Roman"/>
          <w:sz w:val="24"/>
          <w:szCs w:val="24"/>
        </w:rPr>
        <w:t xml:space="preserve"> aim</w:t>
      </w:r>
      <w:r>
        <w:rPr>
          <w:rFonts w:ascii="Times New Roman" w:hAnsi="Times New Roman" w:cs="Times New Roman"/>
          <w:sz w:val="24"/>
          <w:szCs w:val="24"/>
        </w:rPr>
        <w:t>s</w:t>
      </w:r>
      <w:r w:rsidR="00291E83" w:rsidRPr="00386222">
        <w:rPr>
          <w:rFonts w:ascii="Times New Roman" w:hAnsi="Times New Roman" w:cs="Times New Roman"/>
          <w:sz w:val="24"/>
          <w:szCs w:val="24"/>
        </w:rPr>
        <w:t xml:space="preserve"> </w:t>
      </w:r>
      <w:r w:rsidR="00B271AC">
        <w:fldChar w:fldCharType="end"/>
      </w:r>
      <w:hyperlink r:id="rId13" w:history="1">
        <w:r w:rsidR="00291E83" w:rsidRPr="00386222">
          <w:rPr>
            <w:rFonts w:ascii="Times New Roman" w:hAnsi="Times New Roman" w:cs="Times New Roman"/>
            <w:sz w:val="24"/>
            <w:szCs w:val="24"/>
          </w:rPr>
          <w:t xml:space="preserve"> for </w:t>
        </w:r>
      </w:hyperlink>
      <w:r w:rsidR="00122775">
        <w:rPr>
          <w:rFonts w:ascii="Times New Roman" w:hAnsi="Times New Roman" w:cs="Times New Roman"/>
          <w:sz w:val="24"/>
          <w:szCs w:val="24"/>
        </w:rPr>
        <w:t>3</w:t>
      </w:r>
      <w:r w:rsidR="00291E83" w:rsidRPr="00386222">
        <w:rPr>
          <w:rFonts w:ascii="Times New Roman" w:hAnsi="Times New Roman" w:cs="Times New Roman"/>
          <w:sz w:val="24"/>
          <w:szCs w:val="24"/>
        </w:rPr>
        <w:t>(</w:t>
      </w:r>
      <w:r w:rsidR="00122775">
        <w:rPr>
          <w:rFonts w:ascii="Times New Roman" w:hAnsi="Times New Roman" w:cs="Times New Roman"/>
          <w:sz w:val="24"/>
          <w:szCs w:val="24"/>
        </w:rPr>
        <w:t>three</w:t>
      </w:r>
      <w:r w:rsidR="00291E83" w:rsidRPr="00386222">
        <w:rPr>
          <w:rFonts w:ascii="Times New Roman" w:hAnsi="Times New Roman" w:cs="Times New Roman"/>
          <w:sz w:val="24"/>
          <w:szCs w:val="24"/>
        </w:rPr>
        <w:t xml:space="preserve">) </w:t>
      </w:r>
      <w:hyperlink r:id="rId14" w:history="1">
        <w:r w:rsidR="00291E83" w:rsidRPr="00386222">
          <w:rPr>
            <w:rFonts w:ascii="Times New Roman" w:hAnsi="Times New Roman" w:cs="Times New Roman"/>
            <w:sz w:val="24"/>
            <w:szCs w:val="24"/>
          </w:rPr>
          <w:t xml:space="preserve">outgoing </w:t>
        </w:r>
      </w:hyperlink>
      <w:hyperlink r:id="rId15" w:history="1">
        <w:r w:rsidR="00291E83" w:rsidRPr="00386222">
          <w:rPr>
            <w:rFonts w:ascii="Times New Roman" w:hAnsi="Times New Roman" w:cs="Times New Roman"/>
            <w:sz w:val="24"/>
            <w:szCs w:val="24"/>
          </w:rPr>
          <w:t xml:space="preserve"> </w:t>
        </w:r>
        <w:r w:rsidR="00DB65ED">
          <w:rPr>
            <w:rFonts w:ascii="Times New Roman" w:hAnsi="Times New Roman" w:cs="Times New Roman"/>
            <w:b/>
            <w:color w:val="0070C0"/>
            <w:sz w:val="24"/>
            <w:szCs w:val="24"/>
          </w:rPr>
          <w:t xml:space="preserve">ECONOMIC </w:t>
        </w:r>
        <w:r w:rsidR="00291E83">
          <w:rPr>
            <w:rFonts w:ascii="Times New Roman" w:hAnsi="Times New Roman" w:cs="Times New Roman"/>
            <w:sz w:val="24"/>
            <w:szCs w:val="24"/>
          </w:rPr>
          <w:t xml:space="preserve"> </w:t>
        </w:r>
        <w:r w:rsidR="00291E83" w:rsidRPr="00386222">
          <w:rPr>
            <w:rFonts w:ascii="Times New Roman" w:hAnsi="Times New Roman" w:cs="Times New Roman"/>
            <w:sz w:val="24"/>
            <w:szCs w:val="24"/>
          </w:rPr>
          <w:t>students:</w:t>
        </w:r>
        <w:r w:rsidR="00CC7196" w:rsidRPr="00827F07">
          <w:rPr>
            <w:rFonts w:ascii="Times New Roman" w:hAnsi="Times New Roman" w:cs="Times New Roman"/>
            <w:b/>
            <w:color w:val="0070C0"/>
            <w:sz w:val="24"/>
            <w:szCs w:val="24"/>
          </w:rPr>
          <w:t>3</w:t>
        </w:r>
        <w:r w:rsidR="00291E83" w:rsidRPr="00386222">
          <w:rPr>
            <w:rFonts w:ascii="Times New Roman" w:hAnsi="Times New Roman" w:cs="Times New Roman"/>
            <w:b/>
            <w:color w:val="0070C0"/>
            <w:sz w:val="24"/>
            <w:szCs w:val="24"/>
          </w:rPr>
          <w:t>(</w:t>
        </w:r>
        <w:r w:rsidR="00CC7196">
          <w:rPr>
            <w:rFonts w:ascii="Times New Roman" w:hAnsi="Times New Roman" w:cs="Times New Roman"/>
            <w:b/>
            <w:color w:val="0070C0"/>
            <w:sz w:val="24"/>
            <w:szCs w:val="24"/>
          </w:rPr>
          <w:t>three</w:t>
        </w:r>
        <w:r w:rsidR="00291E83" w:rsidRPr="00386222">
          <w:rPr>
            <w:rFonts w:ascii="Times New Roman" w:hAnsi="Times New Roman" w:cs="Times New Roman"/>
            <w:b/>
            <w:color w:val="0070C0"/>
            <w:sz w:val="24"/>
            <w:szCs w:val="24"/>
          </w:rPr>
          <w:t xml:space="preserve">) Bachelor Student for </w:t>
        </w:r>
        <w:r w:rsidR="00DB65ED">
          <w:rPr>
            <w:rFonts w:ascii="Times New Roman" w:hAnsi="Times New Roman" w:cs="Times New Roman"/>
            <w:b/>
            <w:color w:val="0070C0"/>
            <w:sz w:val="24"/>
            <w:szCs w:val="24"/>
          </w:rPr>
          <w:t xml:space="preserve">ONE </w:t>
        </w:r>
        <w:r w:rsidR="00291E83" w:rsidRPr="00386222">
          <w:rPr>
            <w:rFonts w:ascii="Times New Roman" w:hAnsi="Times New Roman" w:cs="Times New Roman"/>
            <w:b/>
            <w:color w:val="0070C0"/>
            <w:sz w:val="24"/>
            <w:szCs w:val="24"/>
          </w:rPr>
          <w:t xml:space="preserve">Semester for  </w:t>
        </w:r>
        <w:r w:rsidRPr="0020034C">
          <w:rPr>
            <w:rFonts w:ascii="Times New Roman" w:hAnsi="Times New Roman" w:cs="Times New Roman"/>
            <w:b/>
            <w:color w:val="0070C0"/>
            <w:sz w:val="24"/>
            <w:szCs w:val="24"/>
          </w:rPr>
          <w:t xml:space="preserve">5 (five) months </w:t>
        </w:r>
        <w:r w:rsidR="00291E83" w:rsidRPr="00386222">
          <w:rPr>
            <w:rFonts w:ascii="Times New Roman" w:hAnsi="Times New Roman" w:cs="Times New Roman"/>
            <w:b/>
            <w:color w:val="0070C0"/>
            <w:sz w:val="24"/>
            <w:szCs w:val="24"/>
          </w:rPr>
          <w:t>Learning  Mobilit</w:t>
        </w:r>
        <w:r w:rsidR="00CC7196">
          <w:rPr>
            <w:rFonts w:ascii="Times New Roman" w:hAnsi="Times New Roman" w:cs="Times New Roman"/>
            <w:b/>
            <w:color w:val="0070C0"/>
            <w:sz w:val="24"/>
            <w:szCs w:val="24"/>
          </w:rPr>
          <w:t>y</w:t>
        </w:r>
        <w:r w:rsidR="00291E83" w:rsidRPr="00386222">
          <w:rPr>
            <w:rFonts w:ascii="Times New Roman" w:hAnsi="Times New Roman" w:cs="Times New Roman"/>
            <w:sz w:val="24"/>
            <w:szCs w:val="24"/>
          </w:rPr>
          <w:t xml:space="preserve"> </w:t>
        </w:r>
        <w:r w:rsidR="00291E83" w:rsidRPr="00386222">
          <w:rPr>
            <w:rFonts w:ascii="Times New Roman" w:hAnsi="Times New Roman" w:cs="Times New Roman"/>
            <w:b/>
            <w:color w:val="538135" w:themeColor="accent6" w:themeShade="BF"/>
            <w:sz w:val="24"/>
            <w:szCs w:val="24"/>
          </w:rPr>
          <w:t xml:space="preserve">during the </w:t>
        </w:r>
        <w:r w:rsidR="00DB65ED">
          <w:rPr>
            <w:rFonts w:ascii="Times New Roman" w:hAnsi="Times New Roman" w:cs="Times New Roman"/>
            <w:b/>
            <w:color w:val="538135" w:themeColor="accent6" w:themeShade="BF"/>
            <w:sz w:val="24"/>
            <w:szCs w:val="24"/>
          </w:rPr>
          <w:t>Spring</w:t>
        </w:r>
        <w:r w:rsidR="00291E83" w:rsidRPr="00386222">
          <w:rPr>
            <w:rFonts w:ascii="Times New Roman" w:hAnsi="Times New Roman" w:cs="Times New Roman"/>
            <w:b/>
            <w:color w:val="538135" w:themeColor="accent6" w:themeShade="BF"/>
            <w:sz w:val="24"/>
            <w:szCs w:val="24"/>
          </w:rPr>
          <w:t xml:space="preserve">  Semester of the Academic Year 202</w:t>
        </w:r>
        <w:r w:rsidR="00CC7196">
          <w:rPr>
            <w:rFonts w:ascii="Times New Roman" w:hAnsi="Times New Roman" w:cs="Times New Roman"/>
            <w:b/>
            <w:color w:val="538135" w:themeColor="accent6" w:themeShade="BF"/>
            <w:sz w:val="24"/>
            <w:szCs w:val="24"/>
          </w:rPr>
          <w:t>3</w:t>
        </w:r>
        <w:r w:rsidR="00291E83" w:rsidRPr="00386222">
          <w:rPr>
            <w:rFonts w:ascii="Times New Roman" w:hAnsi="Times New Roman" w:cs="Times New Roman"/>
            <w:b/>
            <w:color w:val="538135" w:themeColor="accent6" w:themeShade="BF"/>
            <w:sz w:val="24"/>
            <w:szCs w:val="24"/>
          </w:rPr>
          <w:t>-202</w:t>
        </w:r>
        <w:r w:rsidR="00CC7196">
          <w:rPr>
            <w:rFonts w:ascii="Times New Roman" w:hAnsi="Times New Roman" w:cs="Times New Roman"/>
            <w:b/>
            <w:color w:val="538135" w:themeColor="accent6" w:themeShade="BF"/>
            <w:sz w:val="24"/>
            <w:szCs w:val="24"/>
          </w:rPr>
          <w:t>4</w:t>
        </w:r>
        <w:r w:rsidR="00291E83" w:rsidRPr="00386222">
          <w:rPr>
            <w:rFonts w:ascii="Times New Roman" w:hAnsi="Times New Roman" w:cs="Times New Roman"/>
            <w:b/>
            <w:color w:val="538135" w:themeColor="accent6" w:themeShade="BF"/>
            <w:sz w:val="24"/>
            <w:szCs w:val="24"/>
          </w:rPr>
          <w:t xml:space="preserve">.   </w:t>
        </w:r>
        <w:r w:rsidR="00291E83" w:rsidRPr="00386222">
          <w:rPr>
            <w:rFonts w:ascii="Times New Roman" w:hAnsi="Times New Roman" w:cs="Times New Roman"/>
            <w:sz w:val="24"/>
            <w:szCs w:val="24"/>
          </w:rPr>
          <w:t xml:space="preserve"> </w:t>
        </w:r>
      </w:hyperlink>
    </w:p>
    <w:p w:rsidR="00291E83" w:rsidRDefault="00291E83" w:rsidP="00291E83">
      <w:pPr>
        <w:spacing w:after="40" w:line="276" w:lineRule="auto"/>
        <w:jc w:val="both"/>
        <w:rPr>
          <w:rFonts w:ascii="Times New Roman" w:hAnsi="Times New Roman" w:cs="Times New Roman"/>
          <w:color w:val="0070C0"/>
          <w:sz w:val="24"/>
          <w:szCs w:val="24"/>
        </w:rPr>
      </w:pPr>
    </w:p>
    <w:p w:rsidR="00E34C30" w:rsidRPr="00E34C30" w:rsidRDefault="00E34C30" w:rsidP="00E34C30">
      <w:pPr>
        <w:spacing w:after="40" w:line="276" w:lineRule="auto"/>
        <w:jc w:val="both"/>
        <w:rPr>
          <w:rFonts w:ascii="Times New Roman" w:hAnsi="Times New Roman" w:cs="Times New Roman"/>
          <w:sz w:val="24"/>
          <w:szCs w:val="24"/>
        </w:rPr>
      </w:pPr>
      <w:r w:rsidRPr="00E34C30">
        <w:rPr>
          <w:rFonts w:ascii="Times New Roman" w:hAnsi="Times New Roman" w:cs="Times New Roman"/>
          <w:b/>
          <w:color w:val="0070C0"/>
          <w:sz w:val="24"/>
          <w:szCs w:val="24"/>
        </w:rPr>
        <w:t xml:space="preserve">Features of </w:t>
      </w:r>
      <w:r w:rsidR="00C767DF" w:rsidRPr="00E34C30">
        <w:rPr>
          <w:rFonts w:ascii="Times New Roman" w:hAnsi="Times New Roman" w:cs="Times New Roman"/>
          <w:b/>
          <w:color w:val="0070C0"/>
          <w:sz w:val="24"/>
          <w:szCs w:val="24"/>
        </w:rPr>
        <w:t>the</w:t>
      </w:r>
      <w:r w:rsidRPr="00E34C30">
        <w:rPr>
          <w:rFonts w:ascii="Times New Roman" w:hAnsi="Times New Roman" w:cs="Times New Roman"/>
          <w:b/>
          <w:color w:val="0070C0"/>
          <w:sz w:val="24"/>
          <w:szCs w:val="24"/>
        </w:rPr>
        <w:t xml:space="preserve"> Mobility for outgoing Students</w:t>
      </w:r>
      <w:r w:rsidRPr="00E34C30">
        <w:rPr>
          <w:rFonts w:ascii="Times New Roman" w:hAnsi="Times New Roman" w:cs="Times New Roman"/>
          <w:sz w:val="24"/>
          <w:szCs w:val="24"/>
        </w:rPr>
        <w:t xml:space="preserve"> </w:t>
      </w:r>
    </w:p>
    <w:p w:rsidR="00291E83" w:rsidRPr="00386222" w:rsidRDefault="00291E83" w:rsidP="00291E83">
      <w:pPr>
        <w:pStyle w:val="ListParagraph"/>
        <w:numPr>
          <w:ilvl w:val="0"/>
          <w:numId w:val="1"/>
        </w:numPr>
        <w:spacing w:after="40" w:line="276" w:lineRule="auto"/>
        <w:jc w:val="both"/>
        <w:rPr>
          <w:rFonts w:ascii="Times New Roman" w:hAnsi="Times New Roman" w:cs="Times New Roman"/>
          <w:sz w:val="24"/>
          <w:szCs w:val="24"/>
        </w:rPr>
      </w:pPr>
      <w:r w:rsidRPr="00386222">
        <w:rPr>
          <w:rFonts w:ascii="Times New Roman" w:hAnsi="Times New Roman" w:cs="Times New Roman"/>
          <w:sz w:val="24"/>
          <w:szCs w:val="24"/>
        </w:rPr>
        <w:t>Mobility studies will be aimed at those studying degree subjects taught at the university.</w:t>
      </w:r>
    </w:p>
    <w:p w:rsidR="00291E83" w:rsidRPr="00386222" w:rsidRDefault="00291E83" w:rsidP="00291E83">
      <w:pPr>
        <w:pStyle w:val="ListParagraph"/>
        <w:numPr>
          <w:ilvl w:val="0"/>
          <w:numId w:val="1"/>
        </w:numPr>
        <w:spacing w:line="276" w:lineRule="auto"/>
        <w:jc w:val="both"/>
        <w:rPr>
          <w:rFonts w:ascii="Times New Roman" w:hAnsi="Times New Roman" w:cs="Times New Roman"/>
          <w:sz w:val="24"/>
          <w:szCs w:val="24"/>
        </w:rPr>
      </w:pPr>
      <w:r w:rsidRPr="00386222">
        <w:rPr>
          <w:rFonts w:ascii="Times New Roman" w:hAnsi="Times New Roman" w:cs="Times New Roman"/>
          <w:sz w:val="24"/>
          <w:szCs w:val="24"/>
        </w:rPr>
        <w:t>They must have knowledge of English language proficiency required, as given in section "Award criteria for the grant".</w:t>
      </w:r>
    </w:p>
    <w:p w:rsidR="00291E83" w:rsidRPr="00386222" w:rsidRDefault="00291E83" w:rsidP="00291E83">
      <w:pPr>
        <w:pStyle w:val="ListParagraph"/>
        <w:numPr>
          <w:ilvl w:val="0"/>
          <w:numId w:val="1"/>
        </w:numPr>
        <w:spacing w:line="276" w:lineRule="auto"/>
        <w:jc w:val="both"/>
        <w:rPr>
          <w:rFonts w:ascii="Times New Roman" w:hAnsi="Times New Roman" w:cs="Times New Roman"/>
          <w:sz w:val="24"/>
          <w:szCs w:val="24"/>
        </w:rPr>
      </w:pPr>
      <w:r w:rsidRPr="00386222">
        <w:rPr>
          <w:rFonts w:ascii="Times New Roman" w:hAnsi="Times New Roman" w:cs="Times New Roman"/>
          <w:sz w:val="24"/>
          <w:szCs w:val="24"/>
        </w:rPr>
        <w:t xml:space="preserve">For study mobilities, </w:t>
      </w:r>
      <w:bookmarkStart w:id="0" w:name="_Hlk104811327"/>
      <w:r w:rsidRPr="00386222">
        <w:rPr>
          <w:rFonts w:ascii="Times New Roman" w:hAnsi="Times New Roman" w:cs="Times New Roman"/>
          <w:sz w:val="24"/>
          <w:szCs w:val="24"/>
        </w:rPr>
        <w:t>of 5(five) months per type of qualification (bachelor's). The maximum grant for the stay will be 5</w:t>
      </w:r>
      <w:r w:rsidR="00FB534E">
        <w:rPr>
          <w:rFonts w:ascii="Times New Roman" w:hAnsi="Times New Roman" w:cs="Times New Roman"/>
          <w:sz w:val="24"/>
          <w:szCs w:val="24"/>
        </w:rPr>
        <w:t>(five)</w:t>
      </w:r>
      <w:r w:rsidRPr="00386222">
        <w:rPr>
          <w:rFonts w:ascii="Times New Roman" w:hAnsi="Times New Roman" w:cs="Times New Roman"/>
          <w:sz w:val="24"/>
          <w:szCs w:val="24"/>
        </w:rPr>
        <w:t xml:space="preserve"> months</w:t>
      </w:r>
      <w:bookmarkEnd w:id="0"/>
      <w:r w:rsidRPr="00386222">
        <w:rPr>
          <w:rFonts w:ascii="Times New Roman" w:hAnsi="Times New Roman" w:cs="Times New Roman"/>
          <w:sz w:val="24"/>
          <w:szCs w:val="24"/>
        </w:rPr>
        <w:t xml:space="preserve">. </w:t>
      </w:r>
    </w:p>
    <w:p w:rsidR="00E34C30" w:rsidRDefault="00E34C30" w:rsidP="00E34C30">
      <w:pPr>
        <w:spacing w:line="276" w:lineRule="auto"/>
        <w:jc w:val="both"/>
        <w:rPr>
          <w:rFonts w:ascii="Times New Roman" w:hAnsi="Times New Roman" w:cs="Times New Roman"/>
          <w:b/>
          <w:color w:val="0070C0"/>
          <w:sz w:val="24"/>
          <w:szCs w:val="24"/>
          <w:lang w:val="en-GB"/>
        </w:rPr>
      </w:pPr>
    </w:p>
    <w:p w:rsidR="00E34C30" w:rsidRPr="00E34C30" w:rsidRDefault="00CC7196" w:rsidP="00E34C30">
      <w:pPr>
        <w:spacing w:line="276" w:lineRule="auto"/>
        <w:jc w:val="both"/>
        <w:rPr>
          <w:rFonts w:ascii="Times New Roman" w:hAnsi="Times New Roman" w:cs="Times New Roman"/>
          <w:b/>
          <w:color w:val="0070C0"/>
          <w:sz w:val="24"/>
          <w:szCs w:val="24"/>
          <w:lang w:val="en-GB"/>
        </w:rPr>
      </w:pPr>
      <w:r>
        <w:rPr>
          <w:rFonts w:ascii="Times New Roman" w:hAnsi="Times New Roman" w:cs="Times New Roman"/>
          <w:b/>
          <w:color w:val="0070C0"/>
          <w:sz w:val="24"/>
          <w:szCs w:val="24"/>
          <w:lang w:val="en-GB"/>
        </w:rPr>
        <w:t xml:space="preserve"> Application documents and n</w:t>
      </w:r>
      <w:r w:rsidR="00E34C30" w:rsidRPr="00E34C30">
        <w:rPr>
          <w:rFonts w:ascii="Times New Roman" w:hAnsi="Times New Roman" w:cs="Times New Roman"/>
          <w:b/>
          <w:color w:val="0070C0"/>
          <w:sz w:val="24"/>
          <w:szCs w:val="24"/>
          <w:lang w:val="en-GB"/>
        </w:rPr>
        <w:t xml:space="preserve">omination criteria for students: </w:t>
      </w:r>
    </w:p>
    <w:p w:rsidR="00291E83" w:rsidRDefault="00291E83" w:rsidP="00291E83">
      <w:pPr>
        <w:spacing w:line="276" w:lineRule="auto"/>
        <w:jc w:val="both"/>
        <w:rPr>
          <w:rFonts w:ascii="Times New Roman" w:hAnsi="Times New Roman" w:cs="Times New Roman"/>
          <w:i/>
          <w:sz w:val="24"/>
          <w:szCs w:val="24"/>
        </w:rPr>
      </w:pPr>
      <w:r w:rsidRPr="00DF43EF">
        <w:rPr>
          <w:rFonts w:ascii="Times New Roman" w:hAnsi="Times New Roman" w:cs="Times New Roman"/>
          <w:sz w:val="24"/>
          <w:szCs w:val="24"/>
        </w:rPr>
        <w:t>Applications will be prioritized according to the Nomination Criteria’s for students as declared in the CIT Erasmus+ Guidelines</w:t>
      </w:r>
      <w:r w:rsidRPr="00DF43EF">
        <w:rPr>
          <w:rFonts w:ascii="Times New Roman" w:hAnsi="Times New Roman" w:cs="Times New Roman"/>
          <w:i/>
          <w:sz w:val="24"/>
          <w:szCs w:val="24"/>
        </w:rPr>
        <w:t>:  Document I.A: The Erasmus+ Applicants Nomination Process and Candidate Evaluation Criteria</w:t>
      </w:r>
      <w:r w:rsidR="003D14F7">
        <w:rPr>
          <w:rFonts w:ascii="Times New Roman" w:hAnsi="Times New Roman" w:cs="Times New Roman"/>
          <w:i/>
          <w:sz w:val="24"/>
          <w:szCs w:val="24"/>
        </w:rPr>
        <w:t xml:space="preserve"> for Students.</w:t>
      </w:r>
      <w:r w:rsidRPr="00DF43EF">
        <w:rPr>
          <w:rFonts w:ascii="Times New Roman" w:hAnsi="Times New Roman" w:cs="Times New Roman"/>
          <w:i/>
          <w:sz w:val="24"/>
          <w:szCs w:val="24"/>
        </w:rPr>
        <w:t xml:space="preserve"> </w:t>
      </w:r>
    </w:p>
    <w:p w:rsidR="00CC7196" w:rsidRPr="00CC7196" w:rsidRDefault="00CC7196" w:rsidP="00CC7196">
      <w:pPr>
        <w:spacing w:line="276" w:lineRule="auto"/>
        <w:jc w:val="both"/>
        <w:rPr>
          <w:rFonts w:ascii="Times New Roman" w:hAnsi="Times New Roman" w:cs="Times New Roman"/>
          <w:b/>
          <w:color w:val="0070C0"/>
          <w:sz w:val="24"/>
          <w:szCs w:val="24"/>
          <w:lang w:val="en-GB"/>
        </w:rPr>
      </w:pPr>
      <w:r>
        <w:rPr>
          <w:rFonts w:ascii="Times New Roman" w:hAnsi="Times New Roman" w:cs="Times New Roman"/>
          <w:b/>
          <w:color w:val="0070C0"/>
          <w:sz w:val="24"/>
          <w:szCs w:val="24"/>
          <w:lang w:val="en-GB"/>
        </w:rPr>
        <w:t>-</w:t>
      </w:r>
      <w:r w:rsidRPr="00CC7196">
        <w:rPr>
          <w:rFonts w:ascii="Times New Roman" w:hAnsi="Times New Roman" w:cs="Times New Roman"/>
          <w:b/>
          <w:color w:val="0070C0"/>
          <w:sz w:val="24"/>
          <w:szCs w:val="24"/>
          <w:lang w:val="en-GB"/>
        </w:rPr>
        <w:t>Application documents</w:t>
      </w:r>
    </w:p>
    <w:p w:rsidR="00CC7196" w:rsidRPr="00CC7196" w:rsidRDefault="00CC7196" w:rsidP="00CC7196">
      <w:pPr>
        <w:pStyle w:val="ListParagraph"/>
        <w:widowControl w:val="0"/>
        <w:numPr>
          <w:ilvl w:val="0"/>
          <w:numId w:val="16"/>
        </w:numPr>
        <w:tabs>
          <w:tab w:val="left" w:pos="1580"/>
        </w:tabs>
        <w:autoSpaceDE w:val="0"/>
        <w:autoSpaceDN w:val="0"/>
        <w:spacing w:after="0"/>
        <w:ind w:right="1439"/>
        <w:jc w:val="both"/>
        <w:rPr>
          <w:sz w:val="24"/>
        </w:rPr>
      </w:pPr>
      <w:r w:rsidRPr="00CC7196">
        <w:rPr>
          <w:sz w:val="24"/>
        </w:rPr>
        <w:t>Average grades. (Registrar evidence)</w:t>
      </w:r>
    </w:p>
    <w:p w:rsidR="00CC7196" w:rsidRPr="00CC7196" w:rsidRDefault="00CC7196" w:rsidP="00CC7196">
      <w:pPr>
        <w:pStyle w:val="ListParagraph"/>
        <w:widowControl w:val="0"/>
        <w:numPr>
          <w:ilvl w:val="0"/>
          <w:numId w:val="16"/>
        </w:numPr>
        <w:tabs>
          <w:tab w:val="left" w:pos="1580"/>
        </w:tabs>
        <w:autoSpaceDE w:val="0"/>
        <w:autoSpaceDN w:val="0"/>
        <w:spacing w:after="0"/>
        <w:ind w:right="1439"/>
        <w:jc w:val="both"/>
        <w:rPr>
          <w:sz w:val="24"/>
        </w:rPr>
      </w:pPr>
      <w:r w:rsidRPr="00CC7196">
        <w:rPr>
          <w:sz w:val="24"/>
        </w:rPr>
        <w:t>A</w:t>
      </w:r>
      <w:r w:rsidRPr="00CC7196">
        <w:rPr>
          <w:spacing w:val="-3"/>
          <w:sz w:val="24"/>
        </w:rPr>
        <w:t xml:space="preserve"> </w:t>
      </w:r>
      <w:r w:rsidRPr="00CC7196">
        <w:rPr>
          <w:sz w:val="24"/>
        </w:rPr>
        <w:t>written</w:t>
      </w:r>
      <w:r w:rsidRPr="00CC7196">
        <w:rPr>
          <w:spacing w:val="1"/>
          <w:sz w:val="24"/>
        </w:rPr>
        <w:t xml:space="preserve"> </w:t>
      </w:r>
      <w:r w:rsidRPr="00CC7196">
        <w:rPr>
          <w:spacing w:val="-2"/>
          <w:sz w:val="24"/>
        </w:rPr>
        <w:t xml:space="preserve">evaluation of the department on </w:t>
      </w:r>
      <w:r w:rsidRPr="00CC7196">
        <w:rPr>
          <w:sz w:val="24"/>
        </w:rPr>
        <w:t xml:space="preserve">Academic affairs involvement  </w:t>
      </w:r>
      <w:r w:rsidRPr="00FF459C">
        <w:rPr>
          <w:b/>
          <w:sz w:val="24"/>
        </w:rPr>
        <w:t>Good</w:t>
      </w:r>
      <w:r w:rsidRPr="00FF459C">
        <w:rPr>
          <w:b/>
          <w:spacing w:val="-4"/>
          <w:sz w:val="24"/>
        </w:rPr>
        <w:t xml:space="preserve"> </w:t>
      </w:r>
      <w:r w:rsidRPr="00FF459C">
        <w:rPr>
          <w:b/>
          <w:sz w:val="24"/>
        </w:rPr>
        <w:t>behavior and</w:t>
      </w:r>
      <w:r w:rsidRPr="00FF459C">
        <w:rPr>
          <w:b/>
          <w:spacing w:val="-1"/>
          <w:sz w:val="24"/>
        </w:rPr>
        <w:t xml:space="preserve"> </w:t>
      </w:r>
      <w:r w:rsidRPr="00FF459C">
        <w:rPr>
          <w:b/>
          <w:sz w:val="24"/>
        </w:rPr>
        <w:t>discipline</w:t>
      </w:r>
      <w:r w:rsidRPr="00CC7196">
        <w:rPr>
          <w:sz w:val="24"/>
        </w:rPr>
        <w:t xml:space="preserve"> (Conference participation, study and research involvements, academic competitions etc.)</w:t>
      </w:r>
      <w:r w:rsidRPr="00CC7196">
        <w:rPr>
          <w:spacing w:val="-1"/>
          <w:sz w:val="24"/>
        </w:rPr>
        <w:t xml:space="preserve"> </w:t>
      </w:r>
    </w:p>
    <w:p w:rsidR="00FF459C" w:rsidRDefault="00CC7196" w:rsidP="00FF459C">
      <w:pPr>
        <w:pStyle w:val="ListParagraph"/>
        <w:widowControl w:val="0"/>
        <w:numPr>
          <w:ilvl w:val="0"/>
          <w:numId w:val="16"/>
        </w:numPr>
        <w:autoSpaceDE w:val="0"/>
        <w:autoSpaceDN w:val="0"/>
        <w:spacing w:after="0" w:line="240" w:lineRule="auto"/>
        <w:jc w:val="both"/>
        <w:rPr>
          <w:sz w:val="24"/>
        </w:rPr>
      </w:pPr>
      <w:r w:rsidRPr="00CC7196">
        <w:rPr>
          <w:sz w:val="24"/>
        </w:rPr>
        <w:t>Written evaluation by Student Affairs Office (Participation in extracurricular activities, sports achievements, achievements in art, participation in international activities, participation in other relevant events)</w:t>
      </w:r>
    </w:p>
    <w:p w:rsidR="00FF459C" w:rsidRPr="00FF459C" w:rsidRDefault="00FF459C" w:rsidP="00FF459C">
      <w:pPr>
        <w:pStyle w:val="ListParagraph"/>
        <w:widowControl w:val="0"/>
        <w:autoSpaceDE w:val="0"/>
        <w:autoSpaceDN w:val="0"/>
        <w:spacing w:after="0" w:line="240" w:lineRule="auto"/>
        <w:jc w:val="both"/>
        <w:rPr>
          <w:sz w:val="24"/>
        </w:rPr>
      </w:pPr>
    </w:p>
    <w:p w:rsidR="00FF459C" w:rsidRDefault="00FF459C" w:rsidP="00FF459C">
      <w:pPr>
        <w:pStyle w:val="ListParagraph"/>
        <w:numPr>
          <w:ilvl w:val="0"/>
          <w:numId w:val="18"/>
        </w:numPr>
        <w:spacing w:before="156"/>
        <w:jc w:val="both"/>
        <w:rPr>
          <w:rFonts w:ascii="Times New Roman" w:hAnsi="Times New Roman" w:cs="Times New Roman"/>
          <w:b/>
          <w:color w:val="0070C0"/>
          <w:sz w:val="24"/>
          <w:szCs w:val="24"/>
          <w:lang w:val="en-GB"/>
        </w:rPr>
      </w:pPr>
      <w:r w:rsidRPr="00FF459C">
        <w:rPr>
          <w:rFonts w:ascii="Times New Roman" w:hAnsi="Times New Roman" w:cs="Times New Roman"/>
          <w:b/>
          <w:color w:val="0070C0"/>
          <w:sz w:val="24"/>
          <w:szCs w:val="24"/>
          <w:lang w:val="en-GB"/>
        </w:rPr>
        <w:t>Nomination criteria for students:</w:t>
      </w:r>
    </w:p>
    <w:p w:rsidR="00FF459C" w:rsidRPr="00FF459C" w:rsidRDefault="00FF459C" w:rsidP="00FF459C">
      <w:pPr>
        <w:pStyle w:val="ListParagraph"/>
        <w:spacing w:before="156"/>
        <w:jc w:val="both"/>
        <w:rPr>
          <w:rFonts w:ascii="Times New Roman" w:hAnsi="Times New Roman" w:cs="Times New Roman"/>
          <w:b/>
          <w:color w:val="0070C0"/>
          <w:sz w:val="24"/>
          <w:szCs w:val="24"/>
          <w:lang w:val="en-GB"/>
        </w:rPr>
      </w:pPr>
    </w:p>
    <w:p w:rsidR="00FF459C" w:rsidRPr="00FF459C" w:rsidRDefault="00FF459C" w:rsidP="00FF459C">
      <w:pPr>
        <w:pStyle w:val="ListParagraph"/>
        <w:widowControl w:val="0"/>
        <w:numPr>
          <w:ilvl w:val="0"/>
          <w:numId w:val="19"/>
        </w:numPr>
        <w:tabs>
          <w:tab w:val="left" w:pos="1579"/>
        </w:tabs>
        <w:autoSpaceDE w:val="0"/>
        <w:autoSpaceDN w:val="0"/>
        <w:spacing w:before="183" w:after="0" w:line="240" w:lineRule="auto"/>
        <w:jc w:val="both"/>
        <w:rPr>
          <w:b/>
          <w:sz w:val="24"/>
        </w:rPr>
      </w:pPr>
      <w:r w:rsidRPr="00FF459C">
        <w:rPr>
          <w:sz w:val="24"/>
        </w:rPr>
        <w:t>Academic</w:t>
      </w:r>
      <w:r w:rsidRPr="00FF459C">
        <w:rPr>
          <w:spacing w:val="-3"/>
          <w:sz w:val="24"/>
        </w:rPr>
        <w:t xml:space="preserve"> </w:t>
      </w:r>
      <w:r w:rsidRPr="00FF459C">
        <w:rPr>
          <w:sz w:val="24"/>
        </w:rPr>
        <w:t>performance</w:t>
      </w:r>
      <w:r w:rsidR="00827F07">
        <w:rPr>
          <w:sz w:val="24"/>
        </w:rPr>
        <w:t>/</w:t>
      </w:r>
      <w:r w:rsidRPr="00FF459C">
        <w:rPr>
          <w:sz w:val="24"/>
        </w:rPr>
        <w:t>Average</w:t>
      </w:r>
      <w:r w:rsidRPr="00FF459C">
        <w:rPr>
          <w:spacing w:val="-3"/>
          <w:sz w:val="24"/>
        </w:rPr>
        <w:t xml:space="preserve"> </w:t>
      </w:r>
      <w:r w:rsidRPr="00FF459C">
        <w:rPr>
          <w:sz w:val="24"/>
        </w:rPr>
        <w:t>grades.</w:t>
      </w:r>
      <w:r w:rsidRPr="00FF459C">
        <w:rPr>
          <w:spacing w:val="-2"/>
          <w:sz w:val="24"/>
        </w:rPr>
        <w:t xml:space="preserve"> </w:t>
      </w:r>
      <w:r w:rsidRPr="00FF459C">
        <w:rPr>
          <w:b/>
          <w:spacing w:val="-3"/>
          <w:sz w:val="24"/>
        </w:rPr>
        <w:t xml:space="preserve"> </w:t>
      </w:r>
      <w:r w:rsidRPr="00FF459C">
        <w:rPr>
          <w:sz w:val="24"/>
        </w:rPr>
        <w:t>(Registrar</w:t>
      </w:r>
      <w:r w:rsidRPr="00FF459C">
        <w:rPr>
          <w:spacing w:val="-2"/>
          <w:sz w:val="24"/>
        </w:rPr>
        <w:t xml:space="preserve"> evidence) </w:t>
      </w:r>
      <w:r w:rsidRPr="00FF459C">
        <w:rPr>
          <w:b/>
          <w:spacing w:val="-2"/>
          <w:sz w:val="24"/>
        </w:rPr>
        <w:t>50 point.</w:t>
      </w:r>
    </w:p>
    <w:p w:rsidR="00FF459C" w:rsidRDefault="00FF459C" w:rsidP="00FF459C">
      <w:pPr>
        <w:pStyle w:val="ListParagraph"/>
        <w:widowControl w:val="0"/>
        <w:numPr>
          <w:ilvl w:val="0"/>
          <w:numId w:val="19"/>
        </w:numPr>
        <w:tabs>
          <w:tab w:val="left" w:pos="1579"/>
        </w:tabs>
        <w:autoSpaceDE w:val="0"/>
        <w:autoSpaceDN w:val="0"/>
        <w:spacing w:before="183" w:after="0" w:line="240" w:lineRule="auto"/>
        <w:jc w:val="both"/>
        <w:rPr>
          <w:b/>
          <w:sz w:val="24"/>
        </w:rPr>
      </w:pPr>
      <w:r w:rsidRPr="00FF459C">
        <w:rPr>
          <w:sz w:val="24"/>
        </w:rPr>
        <w:t>Academic affairs involvement and Good</w:t>
      </w:r>
      <w:r w:rsidRPr="00FF459C">
        <w:rPr>
          <w:spacing w:val="-4"/>
          <w:sz w:val="24"/>
        </w:rPr>
        <w:t xml:space="preserve"> </w:t>
      </w:r>
      <w:r w:rsidRPr="00FF459C">
        <w:rPr>
          <w:sz w:val="24"/>
        </w:rPr>
        <w:t>behavior and</w:t>
      </w:r>
      <w:r w:rsidRPr="00FF459C">
        <w:rPr>
          <w:spacing w:val="-1"/>
          <w:sz w:val="24"/>
        </w:rPr>
        <w:t xml:space="preserve"> </w:t>
      </w:r>
      <w:r w:rsidRPr="00FF459C">
        <w:rPr>
          <w:sz w:val="24"/>
        </w:rPr>
        <w:t xml:space="preserve">discipline </w:t>
      </w:r>
      <w:r w:rsidRPr="00FF459C">
        <w:rPr>
          <w:b/>
          <w:sz w:val="24"/>
        </w:rPr>
        <w:t xml:space="preserve">30 points </w:t>
      </w:r>
    </w:p>
    <w:p w:rsidR="00CC7196" w:rsidRDefault="00FF459C" w:rsidP="00FF459C">
      <w:pPr>
        <w:pStyle w:val="ListParagraph"/>
        <w:widowControl w:val="0"/>
        <w:numPr>
          <w:ilvl w:val="0"/>
          <w:numId w:val="19"/>
        </w:numPr>
        <w:tabs>
          <w:tab w:val="left" w:pos="1579"/>
        </w:tabs>
        <w:autoSpaceDE w:val="0"/>
        <w:autoSpaceDN w:val="0"/>
        <w:spacing w:before="183" w:after="0" w:line="240" w:lineRule="auto"/>
        <w:jc w:val="both"/>
        <w:rPr>
          <w:b/>
          <w:sz w:val="24"/>
        </w:rPr>
      </w:pPr>
      <w:r w:rsidRPr="00FF459C">
        <w:rPr>
          <w:sz w:val="24"/>
        </w:rPr>
        <w:t xml:space="preserve">Written evaluation by Students’ Affairs Office) </w:t>
      </w:r>
      <w:r w:rsidRPr="00FF459C">
        <w:rPr>
          <w:b/>
          <w:sz w:val="24"/>
        </w:rPr>
        <w:t>20 points.</w:t>
      </w:r>
    </w:p>
    <w:p w:rsidR="00FF459C" w:rsidRPr="00FF459C" w:rsidRDefault="00FF459C" w:rsidP="00FF459C">
      <w:pPr>
        <w:pStyle w:val="ListParagraph"/>
        <w:widowControl w:val="0"/>
        <w:tabs>
          <w:tab w:val="left" w:pos="1579"/>
        </w:tabs>
        <w:autoSpaceDE w:val="0"/>
        <w:autoSpaceDN w:val="0"/>
        <w:spacing w:before="183" w:after="0" w:line="240" w:lineRule="auto"/>
        <w:jc w:val="both"/>
        <w:rPr>
          <w:b/>
          <w:sz w:val="24"/>
        </w:rPr>
      </w:pPr>
    </w:p>
    <w:p w:rsidR="00291E83" w:rsidRPr="00386222" w:rsidRDefault="00291E83" w:rsidP="00291E83">
      <w:pPr>
        <w:spacing w:line="276" w:lineRule="auto"/>
        <w:jc w:val="both"/>
        <w:rPr>
          <w:rFonts w:ascii="Times New Roman" w:hAnsi="Times New Roman" w:cs="Times New Roman"/>
          <w:sz w:val="24"/>
          <w:szCs w:val="24"/>
          <w:lang w:val="en-GB"/>
        </w:rPr>
      </w:pPr>
      <w:r w:rsidRPr="00386222">
        <w:rPr>
          <w:rFonts w:ascii="Times New Roman" w:hAnsi="Times New Roman" w:cs="Times New Roman"/>
          <w:sz w:val="24"/>
          <w:szCs w:val="24"/>
          <w:lang w:val="en-GB"/>
        </w:rPr>
        <w:t>The exclusion criterion is English proficiency (certificates</w:t>
      </w:r>
      <w:r w:rsidR="00CC7196">
        <w:rPr>
          <w:rFonts w:ascii="Times New Roman" w:hAnsi="Times New Roman" w:cs="Times New Roman"/>
          <w:sz w:val="24"/>
          <w:szCs w:val="24"/>
          <w:lang w:val="en-GB"/>
        </w:rPr>
        <w:t xml:space="preserve"> </w:t>
      </w:r>
      <w:r w:rsidRPr="00386222">
        <w:rPr>
          <w:rFonts w:ascii="Times New Roman" w:hAnsi="Times New Roman" w:cs="Times New Roman"/>
          <w:sz w:val="24"/>
          <w:szCs w:val="24"/>
          <w:lang w:val="en-GB"/>
        </w:rPr>
        <w:t>B2)</w:t>
      </w:r>
    </w:p>
    <w:p w:rsidR="00291E83" w:rsidRPr="00E34C30" w:rsidRDefault="00291E83" w:rsidP="00291E83">
      <w:pPr>
        <w:spacing w:after="40" w:line="276" w:lineRule="auto"/>
        <w:jc w:val="both"/>
        <w:rPr>
          <w:rFonts w:ascii="Times New Roman" w:hAnsi="Times New Roman" w:cs="Times New Roman"/>
          <w:b/>
          <w:color w:val="0070C0"/>
          <w:sz w:val="24"/>
          <w:szCs w:val="24"/>
        </w:rPr>
      </w:pPr>
      <w:r w:rsidRPr="00E34C30">
        <w:rPr>
          <w:rFonts w:ascii="Times New Roman" w:hAnsi="Times New Roman" w:cs="Times New Roman"/>
          <w:b/>
          <w:color w:val="0070C0"/>
          <w:sz w:val="24"/>
          <w:szCs w:val="24"/>
        </w:rPr>
        <w:t>Sum of the Grants:</w:t>
      </w:r>
    </w:p>
    <w:p w:rsidR="00291E83" w:rsidRPr="00386222" w:rsidRDefault="00291E83" w:rsidP="00291E83">
      <w:pPr>
        <w:pStyle w:val="ListParagraph"/>
        <w:numPr>
          <w:ilvl w:val="0"/>
          <w:numId w:val="5"/>
        </w:numPr>
        <w:spacing w:after="40" w:line="276" w:lineRule="auto"/>
        <w:jc w:val="both"/>
        <w:rPr>
          <w:rStyle w:val="Strong"/>
          <w:rFonts w:ascii="Times New Roman" w:hAnsi="Times New Roman" w:cs="Times New Roman"/>
          <w:bCs w:val="0"/>
          <w:sz w:val="24"/>
          <w:szCs w:val="24"/>
        </w:rPr>
      </w:pPr>
      <w:r w:rsidRPr="00386222">
        <w:rPr>
          <w:rFonts w:ascii="Times New Roman" w:hAnsi="Times New Roman" w:cs="Times New Roman"/>
          <w:color w:val="222222"/>
          <w:sz w:val="24"/>
          <w:szCs w:val="24"/>
          <w:shd w:val="clear" w:color="auto" w:fill="FFFFFF"/>
        </w:rPr>
        <w:t>The Erasmus+ provides a scholarship of </w:t>
      </w:r>
      <w:r w:rsidRPr="00386222">
        <w:rPr>
          <w:rStyle w:val="Strong"/>
          <w:rFonts w:ascii="Times New Roman" w:hAnsi="Times New Roman" w:cs="Times New Roman"/>
          <w:color w:val="222222"/>
          <w:sz w:val="24"/>
          <w:szCs w:val="24"/>
          <w:shd w:val="clear" w:color="auto" w:fill="FFFFFF"/>
        </w:rPr>
        <w:t>€ 800</w:t>
      </w:r>
      <w:r w:rsidR="00E34C30" w:rsidRPr="00386222">
        <w:rPr>
          <w:rStyle w:val="Strong"/>
          <w:rFonts w:ascii="Times New Roman" w:hAnsi="Times New Roman" w:cs="Times New Roman"/>
          <w:color w:val="222222"/>
          <w:sz w:val="24"/>
          <w:szCs w:val="24"/>
          <w:shd w:val="clear" w:color="auto" w:fill="FFFFFF"/>
        </w:rPr>
        <w:t>, 00</w:t>
      </w:r>
      <w:r w:rsidRPr="00386222">
        <w:rPr>
          <w:rStyle w:val="Strong"/>
          <w:rFonts w:ascii="Times New Roman" w:hAnsi="Times New Roman" w:cs="Times New Roman"/>
          <w:color w:val="222222"/>
          <w:sz w:val="24"/>
          <w:szCs w:val="24"/>
          <w:shd w:val="clear" w:color="auto" w:fill="FFFFFF"/>
        </w:rPr>
        <w:t xml:space="preserve"> per month to </w:t>
      </w:r>
      <w:r w:rsidR="001531FD">
        <w:rPr>
          <w:rStyle w:val="Strong"/>
          <w:rFonts w:ascii="Times New Roman" w:hAnsi="Times New Roman" w:cs="Times New Roman"/>
          <w:color w:val="222222"/>
          <w:sz w:val="24"/>
          <w:szCs w:val="24"/>
          <w:shd w:val="clear" w:color="auto" w:fill="FFFFFF"/>
        </w:rPr>
        <w:t xml:space="preserve">Czech </w:t>
      </w:r>
      <w:r w:rsidR="00E34C30">
        <w:rPr>
          <w:rStyle w:val="Strong"/>
          <w:rFonts w:ascii="Times New Roman" w:hAnsi="Times New Roman" w:cs="Times New Roman"/>
          <w:color w:val="222222"/>
          <w:sz w:val="24"/>
          <w:szCs w:val="24"/>
          <w:shd w:val="clear" w:color="auto" w:fill="FFFFFF"/>
        </w:rPr>
        <w:t>Republic.</w:t>
      </w:r>
      <w:r w:rsidRPr="00386222">
        <w:rPr>
          <w:rFonts w:ascii="Times New Roman" w:hAnsi="Times New Roman" w:cs="Times New Roman"/>
          <w:sz w:val="24"/>
          <w:szCs w:val="24"/>
        </w:rPr>
        <w:t xml:space="preserve"> </w:t>
      </w:r>
      <w:r w:rsidRPr="00386222">
        <w:rPr>
          <w:rStyle w:val="Strong"/>
          <w:rFonts w:ascii="Times New Roman" w:hAnsi="Times New Roman" w:cs="Times New Roman"/>
          <w:b w:val="0"/>
          <w:color w:val="222222"/>
          <w:sz w:val="24"/>
          <w:szCs w:val="24"/>
          <w:shd w:val="clear" w:color="auto" w:fill="FFFFFF"/>
        </w:rPr>
        <w:t xml:space="preserve"> (Student Mobility)</w:t>
      </w:r>
    </w:p>
    <w:p w:rsidR="00291E83" w:rsidRPr="00386222" w:rsidRDefault="00291E83" w:rsidP="00291E83">
      <w:pPr>
        <w:pStyle w:val="ListParagraph"/>
        <w:numPr>
          <w:ilvl w:val="0"/>
          <w:numId w:val="5"/>
        </w:numPr>
        <w:spacing w:after="40" w:line="276" w:lineRule="auto"/>
        <w:jc w:val="both"/>
        <w:rPr>
          <w:rFonts w:ascii="Times New Roman" w:hAnsi="Times New Roman" w:cs="Times New Roman"/>
          <w:b/>
          <w:sz w:val="24"/>
          <w:szCs w:val="24"/>
        </w:rPr>
      </w:pPr>
      <w:r w:rsidRPr="00386222">
        <w:rPr>
          <w:rFonts w:ascii="Times New Roman" w:hAnsi="Times New Roman" w:cs="Times New Roman"/>
          <w:color w:val="222222"/>
          <w:sz w:val="24"/>
          <w:szCs w:val="24"/>
          <w:shd w:val="clear" w:color="auto" w:fill="FFFFFF"/>
        </w:rPr>
        <w:t>The amount of the Erasmus+ grant will be transferred in full, after the subscription of the Grant Agreement, within 30 days from the beginning of t</w:t>
      </w:r>
      <w:bookmarkStart w:id="1" w:name="_GoBack"/>
      <w:bookmarkEnd w:id="1"/>
      <w:r w:rsidRPr="00386222">
        <w:rPr>
          <w:rFonts w:ascii="Times New Roman" w:hAnsi="Times New Roman" w:cs="Times New Roman"/>
          <w:color w:val="222222"/>
          <w:sz w:val="24"/>
          <w:szCs w:val="24"/>
          <w:shd w:val="clear" w:color="auto" w:fill="FFFFFF"/>
        </w:rPr>
        <w:t>he mobility.</w:t>
      </w:r>
    </w:p>
    <w:p w:rsidR="00291E83" w:rsidRPr="00386222" w:rsidRDefault="00291E83" w:rsidP="00291E83">
      <w:pPr>
        <w:pStyle w:val="ListParagraph"/>
        <w:numPr>
          <w:ilvl w:val="0"/>
          <w:numId w:val="5"/>
        </w:numPr>
        <w:spacing w:after="40" w:line="276" w:lineRule="auto"/>
        <w:jc w:val="both"/>
        <w:rPr>
          <w:rStyle w:val="Strong"/>
          <w:rFonts w:ascii="Times New Roman" w:hAnsi="Times New Roman" w:cs="Times New Roman"/>
          <w:bCs w:val="0"/>
          <w:sz w:val="24"/>
          <w:szCs w:val="24"/>
        </w:rPr>
      </w:pPr>
      <w:r w:rsidRPr="00386222">
        <w:rPr>
          <w:rFonts w:ascii="Times New Roman" w:hAnsi="Times New Roman" w:cs="Times New Roman"/>
          <w:sz w:val="24"/>
          <w:szCs w:val="24"/>
        </w:rPr>
        <w:t xml:space="preserve">Travel Allowance also will be provided to student as well. The amount will depend on the distance between the institution of origin and the institution of destination according to the European Commission’s regulations. There is 500 - 1999 km distance between Albania and </w:t>
      </w:r>
      <w:r w:rsidR="001531FD">
        <w:rPr>
          <w:rFonts w:ascii="Times New Roman" w:hAnsi="Times New Roman" w:cs="Times New Roman"/>
          <w:sz w:val="24"/>
          <w:szCs w:val="24"/>
        </w:rPr>
        <w:t>Czech Republic</w:t>
      </w:r>
      <w:r w:rsidRPr="00386222">
        <w:rPr>
          <w:rFonts w:ascii="Times New Roman" w:hAnsi="Times New Roman" w:cs="Times New Roman"/>
          <w:sz w:val="24"/>
          <w:szCs w:val="24"/>
        </w:rPr>
        <w:t xml:space="preserve"> which is 275 € per participant.</w:t>
      </w:r>
    </w:p>
    <w:p w:rsidR="00291E83" w:rsidRPr="00386222" w:rsidRDefault="00291E83" w:rsidP="00291E83">
      <w:pPr>
        <w:spacing w:after="40" w:line="276" w:lineRule="auto"/>
        <w:jc w:val="both"/>
        <w:rPr>
          <w:rFonts w:ascii="Times New Roman" w:hAnsi="Times New Roman" w:cs="Times New Roman"/>
          <w:b/>
          <w:sz w:val="24"/>
          <w:szCs w:val="24"/>
        </w:rPr>
      </w:pPr>
    </w:p>
    <w:p w:rsidR="00291E83" w:rsidRPr="00E34C30" w:rsidRDefault="00291E83" w:rsidP="00291E83">
      <w:pPr>
        <w:spacing w:after="40" w:line="276" w:lineRule="auto"/>
        <w:jc w:val="both"/>
        <w:rPr>
          <w:rFonts w:ascii="Times New Roman" w:hAnsi="Times New Roman" w:cs="Times New Roman"/>
          <w:b/>
          <w:color w:val="0070C0"/>
          <w:sz w:val="24"/>
          <w:szCs w:val="24"/>
        </w:rPr>
      </w:pPr>
      <w:r w:rsidRPr="00E34C30">
        <w:rPr>
          <w:rFonts w:ascii="Times New Roman" w:hAnsi="Times New Roman" w:cs="Times New Roman"/>
          <w:b/>
          <w:color w:val="0070C0"/>
          <w:sz w:val="24"/>
          <w:szCs w:val="24"/>
        </w:rPr>
        <w:t>Rights of the beneficiary:</w:t>
      </w:r>
    </w:p>
    <w:p w:rsidR="00291E83" w:rsidRPr="00386222" w:rsidRDefault="00291E83" w:rsidP="00291E83">
      <w:pPr>
        <w:pStyle w:val="ListParagraph"/>
        <w:numPr>
          <w:ilvl w:val="0"/>
          <w:numId w:val="3"/>
        </w:numPr>
        <w:spacing w:after="40" w:line="276" w:lineRule="auto"/>
        <w:jc w:val="both"/>
        <w:rPr>
          <w:rFonts w:ascii="Times New Roman" w:hAnsi="Times New Roman" w:cs="Times New Roman"/>
          <w:b/>
          <w:sz w:val="24"/>
          <w:szCs w:val="24"/>
        </w:rPr>
      </w:pPr>
      <w:r w:rsidRPr="00386222">
        <w:rPr>
          <w:rFonts w:ascii="Times New Roman" w:hAnsi="Times New Roman" w:cs="Times New Roman"/>
          <w:sz w:val="24"/>
          <w:szCs w:val="24"/>
        </w:rPr>
        <w:t>To perform the entire mobility period awarded without the possibility of extending the scholarship.</w:t>
      </w:r>
    </w:p>
    <w:p w:rsidR="00291E83" w:rsidRPr="00386222" w:rsidRDefault="00291E83" w:rsidP="00291E83">
      <w:pPr>
        <w:pStyle w:val="ListParagraph"/>
        <w:numPr>
          <w:ilvl w:val="0"/>
          <w:numId w:val="3"/>
        </w:numPr>
        <w:spacing w:after="40" w:line="276" w:lineRule="auto"/>
        <w:jc w:val="both"/>
        <w:rPr>
          <w:rFonts w:ascii="Times New Roman" w:hAnsi="Times New Roman" w:cs="Times New Roman"/>
          <w:b/>
          <w:sz w:val="24"/>
          <w:szCs w:val="24"/>
        </w:rPr>
      </w:pPr>
      <w:r w:rsidRPr="00386222">
        <w:rPr>
          <w:rFonts w:ascii="Times New Roman" w:hAnsi="Times New Roman" w:cs="Times New Roman"/>
          <w:sz w:val="24"/>
          <w:szCs w:val="24"/>
        </w:rPr>
        <w:t>To receive the scholarship according to the amounts set out in the Erasmus+ Program guidelines. The expenses not covered by the scholarship will be borne by the beneficiary.</w:t>
      </w:r>
    </w:p>
    <w:p w:rsidR="00291E83" w:rsidRPr="00386222" w:rsidRDefault="00291E83" w:rsidP="00291E83">
      <w:pPr>
        <w:pStyle w:val="ListParagraph"/>
        <w:numPr>
          <w:ilvl w:val="0"/>
          <w:numId w:val="3"/>
        </w:numPr>
        <w:spacing w:after="40" w:line="276" w:lineRule="auto"/>
        <w:jc w:val="both"/>
        <w:rPr>
          <w:rFonts w:ascii="Times New Roman" w:hAnsi="Times New Roman" w:cs="Times New Roman"/>
          <w:b/>
          <w:sz w:val="24"/>
          <w:szCs w:val="24"/>
        </w:rPr>
      </w:pPr>
      <w:r w:rsidRPr="00386222">
        <w:rPr>
          <w:rFonts w:ascii="Times New Roman" w:hAnsi="Times New Roman" w:cs="Times New Roman"/>
          <w:sz w:val="24"/>
          <w:szCs w:val="24"/>
        </w:rPr>
        <w:t>To benefit from tuition fee waiver as an exchange student, notwithstanding other fees for the use of certain services or activities that might be applicable.</w:t>
      </w:r>
    </w:p>
    <w:p w:rsidR="00291E83" w:rsidRPr="00386222" w:rsidRDefault="00291E83" w:rsidP="00291E83">
      <w:pPr>
        <w:pStyle w:val="ListParagraph"/>
        <w:numPr>
          <w:ilvl w:val="0"/>
          <w:numId w:val="3"/>
        </w:numPr>
        <w:spacing w:after="40" w:line="276" w:lineRule="auto"/>
        <w:jc w:val="both"/>
        <w:rPr>
          <w:rFonts w:ascii="Times New Roman" w:hAnsi="Times New Roman" w:cs="Times New Roman"/>
          <w:b/>
          <w:sz w:val="24"/>
          <w:szCs w:val="24"/>
        </w:rPr>
      </w:pPr>
      <w:r w:rsidRPr="00386222">
        <w:rPr>
          <w:rFonts w:ascii="Times New Roman" w:hAnsi="Times New Roman" w:cs="Times New Roman"/>
          <w:sz w:val="24"/>
          <w:szCs w:val="24"/>
        </w:rPr>
        <w:t>To receive information and advice on the application procedure, as well as pre-departure and onsite guidance.</w:t>
      </w:r>
    </w:p>
    <w:p w:rsidR="00291E83" w:rsidRPr="00386222" w:rsidRDefault="00291E83" w:rsidP="00291E83">
      <w:pPr>
        <w:pStyle w:val="ListParagraph"/>
        <w:numPr>
          <w:ilvl w:val="0"/>
          <w:numId w:val="3"/>
        </w:numPr>
        <w:spacing w:after="40" w:line="276" w:lineRule="auto"/>
        <w:jc w:val="both"/>
        <w:rPr>
          <w:rFonts w:ascii="Times New Roman" w:hAnsi="Times New Roman" w:cs="Times New Roman"/>
          <w:b/>
          <w:sz w:val="24"/>
          <w:szCs w:val="24"/>
        </w:rPr>
      </w:pPr>
      <w:r w:rsidRPr="00386222">
        <w:rPr>
          <w:rFonts w:ascii="Times New Roman" w:hAnsi="Times New Roman" w:cs="Times New Roman"/>
          <w:sz w:val="24"/>
          <w:szCs w:val="24"/>
        </w:rPr>
        <w:t>To have the study period abroad recognized by the sending university.</w:t>
      </w:r>
    </w:p>
    <w:p w:rsidR="00291E83" w:rsidRPr="00386222" w:rsidRDefault="00291E83" w:rsidP="00291E83">
      <w:pPr>
        <w:spacing w:after="40" w:line="276" w:lineRule="auto"/>
        <w:jc w:val="both"/>
        <w:rPr>
          <w:rFonts w:ascii="Times New Roman" w:hAnsi="Times New Roman" w:cs="Times New Roman"/>
          <w:b/>
          <w:sz w:val="24"/>
          <w:szCs w:val="24"/>
        </w:rPr>
      </w:pPr>
    </w:p>
    <w:p w:rsidR="00291E83" w:rsidRPr="00E34C30" w:rsidRDefault="00291E83" w:rsidP="00291E83">
      <w:pPr>
        <w:spacing w:after="40" w:line="276" w:lineRule="auto"/>
        <w:jc w:val="both"/>
        <w:rPr>
          <w:rFonts w:ascii="Times New Roman" w:hAnsi="Times New Roman" w:cs="Times New Roman"/>
          <w:b/>
          <w:color w:val="0070C0"/>
          <w:sz w:val="24"/>
          <w:szCs w:val="24"/>
        </w:rPr>
      </w:pPr>
      <w:r w:rsidRPr="00E34C30">
        <w:rPr>
          <w:rFonts w:ascii="Times New Roman" w:hAnsi="Times New Roman" w:cs="Times New Roman"/>
          <w:b/>
          <w:color w:val="0070C0"/>
          <w:sz w:val="24"/>
          <w:szCs w:val="24"/>
        </w:rPr>
        <w:t>Obligations of the beneficiary:</w:t>
      </w:r>
    </w:p>
    <w:p w:rsidR="00291E83" w:rsidRPr="00386222" w:rsidRDefault="00291E83" w:rsidP="00291E83">
      <w:pPr>
        <w:pStyle w:val="ListParagraph"/>
        <w:numPr>
          <w:ilvl w:val="0"/>
          <w:numId w:val="2"/>
        </w:numPr>
        <w:spacing w:after="40" w:line="276" w:lineRule="auto"/>
        <w:jc w:val="both"/>
        <w:rPr>
          <w:rFonts w:ascii="Times New Roman" w:hAnsi="Times New Roman" w:cs="Times New Roman"/>
          <w:b/>
          <w:sz w:val="24"/>
          <w:szCs w:val="24"/>
        </w:rPr>
      </w:pPr>
      <w:r w:rsidRPr="00386222">
        <w:rPr>
          <w:rFonts w:ascii="Times New Roman" w:hAnsi="Times New Roman" w:cs="Times New Roman"/>
          <w:sz w:val="24"/>
          <w:szCs w:val="24"/>
        </w:rPr>
        <w:t>To obtain the Visa for the stay in the receiving country.</w:t>
      </w:r>
    </w:p>
    <w:p w:rsidR="00291E83" w:rsidRPr="00386222" w:rsidRDefault="00291E83" w:rsidP="00291E83">
      <w:pPr>
        <w:pStyle w:val="ListParagraph"/>
        <w:numPr>
          <w:ilvl w:val="0"/>
          <w:numId w:val="2"/>
        </w:numPr>
        <w:spacing w:after="40" w:line="276" w:lineRule="auto"/>
        <w:jc w:val="both"/>
        <w:rPr>
          <w:rFonts w:ascii="Times New Roman" w:hAnsi="Times New Roman" w:cs="Times New Roman"/>
          <w:b/>
          <w:sz w:val="24"/>
          <w:szCs w:val="24"/>
        </w:rPr>
      </w:pPr>
      <w:r w:rsidRPr="00386222">
        <w:rPr>
          <w:rFonts w:ascii="Times New Roman" w:hAnsi="Times New Roman" w:cs="Times New Roman"/>
          <w:sz w:val="24"/>
          <w:szCs w:val="24"/>
        </w:rPr>
        <w:t>To carry out the mobility stay according to the proposal and dates committed, during 202</w:t>
      </w:r>
      <w:r w:rsidR="00CC7196">
        <w:rPr>
          <w:rFonts w:ascii="Times New Roman" w:hAnsi="Times New Roman" w:cs="Times New Roman"/>
          <w:sz w:val="24"/>
          <w:szCs w:val="24"/>
        </w:rPr>
        <w:t>3</w:t>
      </w:r>
      <w:r w:rsidRPr="00386222">
        <w:rPr>
          <w:rFonts w:ascii="Times New Roman" w:hAnsi="Times New Roman" w:cs="Times New Roman"/>
          <w:sz w:val="24"/>
          <w:szCs w:val="24"/>
        </w:rPr>
        <w:t>/2</w:t>
      </w:r>
      <w:r w:rsidR="00CC7196">
        <w:rPr>
          <w:rFonts w:ascii="Times New Roman" w:hAnsi="Times New Roman" w:cs="Times New Roman"/>
          <w:sz w:val="24"/>
          <w:szCs w:val="24"/>
        </w:rPr>
        <w:t>4</w:t>
      </w:r>
      <w:r w:rsidRPr="00386222">
        <w:rPr>
          <w:rFonts w:ascii="Times New Roman" w:hAnsi="Times New Roman" w:cs="Times New Roman"/>
          <w:sz w:val="24"/>
          <w:szCs w:val="24"/>
        </w:rPr>
        <w:t xml:space="preserve"> </w:t>
      </w:r>
      <w:r w:rsidR="00122775">
        <w:rPr>
          <w:rFonts w:ascii="Times New Roman" w:hAnsi="Times New Roman" w:cs="Times New Roman"/>
          <w:sz w:val="24"/>
          <w:szCs w:val="24"/>
        </w:rPr>
        <w:t>Spring</w:t>
      </w:r>
      <w:r w:rsidRPr="00386222">
        <w:rPr>
          <w:rFonts w:ascii="Times New Roman" w:hAnsi="Times New Roman" w:cs="Times New Roman"/>
          <w:sz w:val="24"/>
          <w:szCs w:val="24"/>
        </w:rPr>
        <w:t xml:space="preserve"> semester; </w:t>
      </w:r>
    </w:p>
    <w:p w:rsidR="00291E83" w:rsidRPr="00386222" w:rsidRDefault="00291E83" w:rsidP="00291E83">
      <w:pPr>
        <w:pStyle w:val="ListParagraph"/>
        <w:numPr>
          <w:ilvl w:val="0"/>
          <w:numId w:val="2"/>
        </w:numPr>
        <w:spacing w:after="40" w:line="276" w:lineRule="auto"/>
        <w:jc w:val="both"/>
        <w:rPr>
          <w:rFonts w:ascii="Times New Roman" w:hAnsi="Times New Roman" w:cs="Times New Roman"/>
          <w:b/>
          <w:sz w:val="24"/>
          <w:szCs w:val="24"/>
        </w:rPr>
      </w:pPr>
      <w:r w:rsidRPr="00386222">
        <w:rPr>
          <w:rFonts w:ascii="Times New Roman" w:hAnsi="Times New Roman" w:cs="Times New Roman"/>
          <w:sz w:val="24"/>
          <w:szCs w:val="24"/>
        </w:rPr>
        <w:t>In the event of force majeure, the mobility period must be modified by signing an addendum to the agreement.</w:t>
      </w:r>
    </w:p>
    <w:p w:rsidR="00291E83" w:rsidRPr="00386222" w:rsidRDefault="00291E83" w:rsidP="00291E83">
      <w:pPr>
        <w:pStyle w:val="ListParagraph"/>
        <w:numPr>
          <w:ilvl w:val="0"/>
          <w:numId w:val="2"/>
        </w:numPr>
        <w:spacing w:after="40" w:line="276" w:lineRule="auto"/>
        <w:jc w:val="both"/>
        <w:rPr>
          <w:rFonts w:ascii="Times New Roman" w:hAnsi="Times New Roman" w:cs="Times New Roman"/>
          <w:b/>
          <w:sz w:val="24"/>
          <w:szCs w:val="24"/>
        </w:rPr>
      </w:pPr>
      <w:r w:rsidRPr="00386222">
        <w:rPr>
          <w:rFonts w:ascii="Times New Roman" w:hAnsi="Times New Roman" w:cs="Times New Roman"/>
          <w:sz w:val="24"/>
          <w:szCs w:val="24"/>
        </w:rPr>
        <w:t>To complete all procedures and fill in the required documents as r</w:t>
      </w:r>
      <w:r w:rsidR="00E34C30">
        <w:rPr>
          <w:rFonts w:ascii="Times New Roman" w:hAnsi="Times New Roman" w:cs="Times New Roman"/>
          <w:sz w:val="24"/>
          <w:szCs w:val="24"/>
        </w:rPr>
        <w:t>equired by the Erasmus+ Program</w:t>
      </w:r>
      <w:r w:rsidRPr="00386222">
        <w:rPr>
          <w:rFonts w:ascii="Times New Roman" w:hAnsi="Times New Roman" w:cs="Times New Roman"/>
          <w:sz w:val="24"/>
          <w:szCs w:val="24"/>
        </w:rPr>
        <w:t>, before, during and after the mobility period, meeting the deadlines established:</w:t>
      </w:r>
    </w:p>
    <w:p w:rsidR="00291E83" w:rsidRPr="00EB0E72" w:rsidRDefault="00291E83" w:rsidP="00EB0E72">
      <w:pPr>
        <w:pStyle w:val="ListParagraph"/>
        <w:spacing w:after="40" w:line="276" w:lineRule="auto"/>
        <w:jc w:val="both"/>
        <w:rPr>
          <w:rFonts w:ascii="Times New Roman" w:hAnsi="Times New Roman" w:cs="Times New Roman"/>
          <w:b/>
          <w:sz w:val="24"/>
          <w:szCs w:val="24"/>
        </w:rPr>
      </w:pPr>
      <w:r w:rsidRPr="00386222">
        <w:rPr>
          <w:rFonts w:ascii="Times New Roman" w:hAnsi="Times New Roman" w:cs="Times New Roman"/>
          <w:sz w:val="24"/>
          <w:szCs w:val="24"/>
        </w:rPr>
        <w:br/>
      </w:r>
      <w:r w:rsidRPr="00386222">
        <w:rPr>
          <w:rFonts w:ascii="Times New Roman" w:hAnsi="Times New Roman" w:cs="Times New Roman"/>
          <w:b/>
          <w:sz w:val="24"/>
          <w:szCs w:val="24"/>
        </w:rPr>
        <w:t xml:space="preserve">Before mobility: </w:t>
      </w:r>
      <w:r w:rsidRPr="00EB0E72">
        <w:rPr>
          <w:rFonts w:ascii="Times New Roman" w:hAnsi="Times New Roman" w:cs="Times New Roman"/>
          <w:sz w:val="24"/>
          <w:szCs w:val="24"/>
        </w:rPr>
        <w:t xml:space="preserve"> </w:t>
      </w:r>
    </w:p>
    <w:p w:rsidR="00291E83" w:rsidRPr="00386222" w:rsidRDefault="00291E83" w:rsidP="00291E83">
      <w:pPr>
        <w:pStyle w:val="ListParagraph"/>
        <w:spacing w:after="40" w:line="276" w:lineRule="auto"/>
        <w:jc w:val="both"/>
        <w:rPr>
          <w:rFonts w:ascii="Times New Roman" w:hAnsi="Times New Roman" w:cs="Times New Roman"/>
          <w:sz w:val="24"/>
          <w:szCs w:val="24"/>
        </w:rPr>
      </w:pPr>
      <w:r w:rsidRPr="00386222">
        <w:rPr>
          <w:rFonts w:ascii="Times New Roman" w:hAnsi="Times New Roman" w:cs="Times New Roman"/>
          <w:sz w:val="24"/>
          <w:szCs w:val="24"/>
        </w:rPr>
        <w:t>- Signature of the Learning Agreement Proposal</w:t>
      </w:r>
    </w:p>
    <w:p w:rsidR="00291E83" w:rsidRPr="00386222" w:rsidRDefault="00291E83" w:rsidP="00291E83">
      <w:pPr>
        <w:pStyle w:val="ListParagraph"/>
        <w:spacing w:after="40" w:line="276" w:lineRule="auto"/>
        <w:jc w:val="both"/>
        <w:rPr>
          <w:rFonts w:ascii="Times New Roman" w:hAnsi="Times New Roman" w:cs="Times New Roman"/>
          <w:sz w:val="24"/>
          <w:szCs w:val="24"/>
        </w:rPr>
      </w:pPr>
    </w:p>
    <w:p w:rsidR="00291E83" w:rsidRPr="00EB0E72" w:rsidRDefault="00291E83" w:rsidP="00EB0E72">
      <w:pPr>
        <w:pStyle w:val="ListParagraph"/>
        <w:spacing w:after="40" w:line="276" w:lineRule="auto"/>
        <w:jc w:val="both"/>
        <w:rPr>
          <w:rFonts w:ascii="Times New Roman" w:hAnsi="Times New Roman" w:cs="Times New Roman"/>
          <w:b/>
          <w:sz w:val="24"/>
          <w:szCs w:val="24"/>
        </w:rPr>
      </w:pPr>
      <w:r w:rsidRPr="00386222">
        <w:rPr>
          <w:rFonts w:ascii="Times New Roman" w:hAnsi="Times New Roman" w:cs="Times New Roman"/>
          <w:b/>
          <w:sz w:val="24"/>
          <w:szCs w:val="24"/>
        </w:rPr>
        <w:t xml:space="preserve">After mobility: </w:t>
      </w:r>
    </w:p>
    <w:p w:rsidR="00291E83" w:rsidRPr="00386222" w:rsidRDefault="00291E83" w:rsidP="00291E83">
      <w:pPr>
        <w:pStyle w:val="ListParagraph"/>
        <w:spacing w:after="40" w:line="276" w:lineRule="auto"/>
        <w:jc w:val="both"/>
        <w:rPr>
          <w:rFonts w:ascii="Times New Roman" w:hAnsi="Times New Roman" w:cs="Times New Roman"/>
          <w:sz w:val="24"/>
          <w:szCs w:val="24"/>
        </w:rPr>
      </w:pPr>
      <w:r w:rsidRPr="00386222">
        <w:rPr>
          <w:rFonts w:ascii="Times New Roman" w:hAnsi="Times New Roman" w:cs="Times New Roman"/>
          <w:sz w:val="24"/>
          <w:szCs w:val="24"/>
        </w:rPr>
        <w:t xml:space="preserve">- Submission of the Mobility Certificate </w:t>
      </w:r>
    </w:p>
    <w:p w:rsidR="00291E83" w:rsidRPr="00386222" w:rsidRDefault="00291E83" w:rsidP="00291E83">
      <w:pPr>
        <w:pStyle w:val="ListParagraph"/>
        <w:spacing w:after="40" w:line="276" w:lineRule="auto"/>
        <w:jc w:val="both"/>
        <w:rPr>
          <w:rFonts w:ascii="Times New Roman" w:hAnsi="Times New Roman" w:cs="Times New Roman"/>
          <w:sz w:val="24"/>
          <w:szCs w:val="24"/>
        </w:rPr>
      </w:pPr>
      <w:r w:rsidRPr="00386222">
        <w:rPr>
          <w:rFonts w:ascii="Times New Roman" w:hAnsi="Times New Roman" w:cs="Times New Roman"/>
          <w:sz w:val="24"/>
          <w:szCs w:val="24"/>
        </w:rPr>
        <w:t xml:space="preserve">- Online mobility final assessment survey </w:t>
      </w:r>
    </w:p>
    <w:p w:rsidR="00291E83" w:rsidRPr="00386222" w:rsidRDefault="00291E83" w:rsidP="00291E83">
      <w:pPr>
        <w:pStyle w:val="ListParagraph"/>
        <w:spacing w:after="40" w:line="276" w:lineRule="auto"/>
        <w:jc w:val="both"/>
        <w:rPr>
          <w:rFonts w:ascii="Times New Roman" w:hAnsi="Times New Roman" w:cs="Times New Roman"/>
          <w:sz w:val="24"/>
          <w:szCs w:val="24"/>
        </w:rPr>
      </w:pPr>
      <w:r w:rsidRPr="00386222">
        <w:rPr>
          <w:rFonts w:ascii="Times New Roman" w:hAnsi="Times New Roman" w:cs="Times New Roman"/>
          <w:sz w:val="24"/>
          <w:szCs w:val="24"/>
        </w:rPr>
        <w:t>- Transcript of records and recognition at the sending institution in order to complete table D after the mobility of the learning agreement.</w:t>
      </w:r>
    </w:p>
    <w:p w:rsidR="00291E83" w:rsidRPr="00386222" w:rsidRDefault="00291E83" w:rsidP="00291E83">
      <w:pPr>
        <w:pStyle w:val="ListParagraph"/>
        <w:spacing w:after="40" w:line="276" w:lineRule="auto"/>
        <w:jc w:val="both"/>
        <w:rPr>
          <w:rFonts w:ascii="Times New Roman" w:hAnsi="Times New Roman" w:cs="Times New Roman"/>
          <w:sz w:val="24"/>
          <w:szCs w:val="24"/>
        </w:rPr>
      </w:pPr>
    </w:p>
    <w:p w:rsidR="00291E83" w:rsidRPr="00E34C30" w:rsidRDefault="00291E83" w:rsidP="00291E83">
      <w:pPr>
        <w:pStyle w:val="ListParagraph"/>
        <w:numPr>
          <w:ilvl w:val="0"/>
          <w:numId w:val="2"/>
        </w:numPr>
        <w:spacing w:after="40" w:line="276" w:lineRule="auto"/>
        <w:jc w:val="both"/>
        <w:rPr>
          <w:rFonts w:ascii="Times New Roman" w:hAnsi="Times New Roman" w:cs="Times New Roman"/>
          <w:b/>
          <w:sz w:val="24"/>
          <w:szCs w:val="24"/>
        </w:rPr>
      </w:pPr>
      <w:r w:rsidRPr="00386222">
        <w:rPr>
          <w:rFonts w:ascii="Times New Roman" w:hAnsi="Times New Roman" w:cs="Times New Roman"/>
          <w:sz w:val="24"/>
          <w:szCs w:val="24"/>
        </w:rPr>
        <w:t>Any other obligation inherent to the Erasmus+ Program and the internal regulations of the sending and receiving institutions.</w:t>
      </w:r>
    </w:p>
    <w:p w:rsidR="00E34C30" w:rsidRPr="00386222" w:rsidRDefault="00E34C30" w:rsidP="00E34C30">
      <w:pPr>
        <w:pStyle w:val="ListParagraph"/>
        <w:spacing w:after="40" w:line="276" w:lineRule="auto"/>
        <w:jc w:val="both"/>
        <w:rPr>
          <w:rFonts w:ascii="Times New Roman" w:hAnsi="Times New Roman" w:cs="Times New Roman"/>
          <w:b/>
          <w:sz w:val="24"/>
          <w:szCs w:val="24"/>
        </w:rPr>
      </w:pPr>
    </w:p>
    <w:p w:rsidR="00291E83" w:rsidRPr="00E34C30" w:rsidRDefault="00291E83" w:rsidP="00291E83">
      <w:pPr>
        <w:spacing w:after="40" w:line="276" w:lineRule="auto"/>
        <w:jc w:val="both"/>
        <w:rPr>
          <w:rFonts w:ascii="Times New Roman" w:hAnsi="Times New Roman" w:cs="Times New Roman"/>
          <w:b/>
          <w:color w:val="0070C0"/>
          <w:sz w:val="24"/>
          <w:szCs w:val="24"/>
        </w:rPr>
      </w:pPr>
      <w:r w:rsidRPr="00E34C30">
        <w:rPr>
          <w:rFonts w:ascii="Times New Roman" w:hAnsi="Times New Roman" w:cs="Times New Roman"/>
          <w:b/>
          <w:color w:val="0070C0"/>
          <w:sz w:val="24"/>
          <w:szCs w:val="24"/>
        </w:rPr>
        <w:t>Nomination deadlines by partner institutions:</w:t>
      </w:r>
    </w:p>
    <w:p w:rsidR="00291E83" w:rsidRPr="00386222" w:rsidRDefault="00291E83" w:rsidP="00291E83">
      <w:pPr>
        <w:numPr>
          <w:ilvl w:val="0"/>
          <w:numId w:val="8"/>
        </w:numPr>
        <w:spacing w:after="40" w:line="276" w:lineRule="auto"/>
        <w:jc w:val="both"/>
        <w:rPr>
          <w:rFonts w:ascii="Times New Roman" w:hAnsi="Times New Roman" w:cs="Times New Roman"/>
          <w:sz w:val="24"/>
          <w:szCs w:val="24"/>
        </w:rPr>
      </w:pPr>
      <w:r w:rsidRPr="00386222">
        <w:rPr>
          <w:rFonts w:ascii="Times New Roman" w:hAnsi="Times New Roman" w:cs="Times New Roman"/>
          <w:bCs/>
          <w:sz w:val="24"/>
          <w:szCs w:val="24"/>
        </w:rPr>
        <w:t>This call for applicants is open</w:t>
      </w:r>
      <w:r w:rsidRPr="00386222">
        <w:rPr>
          <w:rFonts w:ascii="Times New Roman" w:hAnsi="Times New Roman" w:cs="Times New Roman"/>
          <w:b/>
          <w:bCs/>
          <w:sz w:val="24"/>
          <w:szCs w:val="24"/>
        </w:rPr>
        <w:t xml:space="preserve"> no later than</w:t>
      </w:r>
      <w:r w:rsidR="00EB0E72">
        <w:rPr>
          <w:rFonts w:ascii="Times New Roman" w:hAnsi="Times New Roman" w:cs="Times New Roman"/>
          <w:b/>
          <w:bCs/>
          <w:sz w:val="24"/>
          <w:szCs w:val="24"/>
        </w:rPr>
        <w:t xml:space="preserve">  </w:t>
      </w:r>
      <w:r w:rsidR="00EB0E72" w:rsidRPr="00FF459C">
        <w:rPr>
          <w:rFonts w:ascii="Times New Roman" w:hAnsi="Times New Roman" w:cs="Times New Roman"/>
          <w:b/>
          <w:color w:val="0070C0"/>
          <w:sz w:val="24"/>
          <w:szCs w:val="24"/>
        </w:rPr>
        <w:t>22</w:t>
      </w:r>
      <w:r w:rsidR="00EB0E72" w:rsidRPr="003D14F7">
        <w:rPr>
          <w:rFonts w:ascii="Times New Roman" w:hAnsi="Times New Roman" w:cs="Times New Roman"/>
          <w:b/>
          <w:color w:val="0070C0"/>
          <w:sz w:val="24"/>
          <w:szCs w:val="24"/>
          <w:vertAlign w:val="superscript"/>
        </w:rPr>
        <w:t>nd</w:t>
      </w:r>
      <w:r w:rsidRPr="00FF459C">
        <w:rPr>
          <w:rFonts w:ascii="Times New Roman" w:hAnsi="Times New Roman" w:cs="Times New Roman"/>
          <w:b/>
          <w:color w:val="0070C0"/>
          <w:sz w:val="24"/>
          <w:szCs w:val="24"/>
        </w:rPr>
        <w:t xml:space="preserve"> of </w:t>
      </w:r>
      <w:r w:rsidR="00EB0E72" w:rsidRPr="00FF459C">
        <w:rPr>
          <w:rFonts w:ascii="Times New Roman" w:hAnsi="Times New Roman" w:cs="Times New Roman"/>
          <w:b/>
          <w:color w:val="0070C0"/>
          <w:sz w:val="24"/>
          <w:szCs w:val="24"/>
        </w:rPr>
        <w:t>December</w:t>
      </w:r>
      <w:r w:rsidRPr="00FF459C">
        <w:rPr>
          <w:rFonts w:ascii="Times New Roman" w:hAnsi="Times New Roman" w:cs="Times New Roman"/>
          <w:b/>
          <w:color w:val="0070C0"/>
          <w:sz w:val="24"/>
          <w:szCs w:val="24"/>
        </w:rPr>
        <w:t xml:space="preserve"> 202</w:t>
      </w:r>
      <w:r w:rsidR="00EB0E72" w:rsidRPr="00FF459C">
        <w:rPr>
          <w:rFonts w:ascii="Times New Roman" w:hAnsi="Times New Roman" w:cs="Times New Roman"/>
          <w:b/>
          <w:color w:val="0070C0"/>
          <w:sz w:val="24"/>
          <w:szCs w:val="24"/>
        </w:rPr>
        <w:t>3</w:t>
      </w:r>
      <w:r w:rsidRPr="00386222">
        <w:rPr>
          <w:rFonts w:ascii="Times New Roman" w:hAnsi="Times New Roman" w:cs="Times New Roman"/>
          <w:b/>
          <w:sz w:val="24"/>
          <w:szCs w:val="24"/>
        </w:rPr>
        <w:t> -</w:t>
      </w:r>
      <w:r w:rsidRPr="00386222">
        <w:rPr>
          <w:rFonts w:ascii="Times New Roman" w:hAnsi="Times New Roman" w:cs="Times New Roman"/>
          <w:sz w:val="24"/>
          <w:szCs w:val="24"/>
        </w:rPr>
        <w:t xml:space="preserve"> Erasmus+ outgoing mobility for the </w:t>
      </w:r>
      <w:r w:rsidR="000172F2">
        <w:rPr>
          <w:rFonts w:ascii="Times New Roman" w:hAnsi="Times New Roman" w:cs="Times New Roman"/>
          <w:bCs/>
          <w:sz w:val="24"/>
          <w:szCs w:val="24"/>
        </w:rPr>
        <w:t>spring</w:t>
      </w:r>
      <w:r w:rsidRPr="00386222">
        <w:rPr>
          <w:rFonts w:ascii="Times New Roman" w:hAnsi="Times New Roman" w:cs="Times New Roman"/>
          <w:bCs/>
          <w:sz w:val="24"/>
          <w:szCs w:val="24"/>
        </w:rPr>
        <w:t xml:space="preserve"> semester</w:t>
      </w:r>
      <w:r w:rsidRPr="00386222">
        <w:rPr>
          <w:rFonts w:ascii="Times New Roman" w:hAnsi="Times New Roman" w:cs="Times New Roman"/>
          <w:sz w:val="24"/>
          <w:szCs w:val="24"/>
        </w:rPr>
        <w:t xml:space="preserve">. </w:t>
      </w:r>
    </w:p>
    <w:p w:rsidR="00291E83" w:rsidRPr="00FF459C" w:rsidRDefault="00291E83" w:rsidP="00291E83">
      <w:pPr>
        <w:numPr>
          <w:ilvl w:val="0"/>
          <w:numId w:val="8"/>
        </w:numPr>
        <w:spacing w:after="40" w:line="276" w:lineRule="auto"/>
        <w:jc w:val="both"/>
        <w:rPr>
          <w:rFonts w:ascii="Times New Roman" w:hAnsi="Times New Roman" w:cs="Times New Roman"/>
          <w:b/>
          <w:color w:val="0070C0"/>
          <w:sz w:val="24"/>
          <w:szCs w:val="24"/>
        </w:rPr>
      </w:pPr>
      <w:r w:rsidRPr="00386222">
        <w:rPr>
          <w:rFonts w:ascii="Times New Roman" w:hAnsi="Times New Roman" w:cs="Times New Roman"/>
          <w:sz w:val="24"/>
          <w:szCs w:val="24"/>
        </w:rPr>
        <w:t xml:space="preserve">Nominations of selected students must be sent to </w:t>
      </w:r>
      <w:r w:rsidR="001531FD" w:rsidRPr="001433F0">
        <w:rPr>
          <w:rFonts w:ascii="Times New Roman" w:hAnsi="Times New Roman" w:cs="Times New Roman"/>
          <w:b/>
          <w:sz w:val="24"/>
          <w:szCs w:val="24"/>
        </w:rPr>
        <w:t>University of Ceske Budejovice in Czech Republic</w:t>
      </w:r>
      <w:r w:rsidR="001531FD" w:rsidRPr="00386222">
        <w:rPr>
          <w:rFonts w:ascii="Times New Roman" w:hAnsi="Times New Roman" w:cs="Times New Roman"/>
          <w:b/>
          <w:sz w:val="24"/>
          <w:szCs w:val="24"/>
        </w:rPr>
        <w:t xml:space="preserve"> </w:t>
      </w:r>
      <w:r w:rsidRPr="00386222">
        <w:rPr>
          <w:rFonts w:ascii="Times New Roman" w:hAnsi="Times New Roman" w:cs="Times New Roman"/>
          <w:b/>
          <w:sz w:val="24"/>
          <w:szCs w:val="24"/>
        </w:rPr>
        <w:t xml:space="preserve">no </w:t>
      </w:r>
      <w:r w:rsidR="000172F2" w:rsidRPr="00386222">
        <w:rPr>
          <w:rFonts w:ascii="Times New Roman" w:hAnsi="Times New Roman" w:cs="Times New Roman"/>
          <w:b/>
          <w:sz w:val="24"/>
          <w:szCs w:val="24"/>
        </w:rPr>
        <w:t>later</w:t>
      </w:r>
      <w:r w:rsidRPr="00386222">
        <w:rPr>
          <w:rFonts w:ascii="Times New Roman" w:hAnsi="Times New Roman" w:cs="Times New Roman"/>
          <w:b/>
          <w:sz w:val="24"/>
          <w:szCs w:val="24"/>
        </w:rPr>
        <w:t xml:space="preserve"> than</w:t>
      </w:r>
      <w:r w:rsidRPr="00386222">
        <w:rPr>
          <w:rFonts w:ascii="Times New Roman" w:hAnsi="Times New Roman" w:cs="Times New Roman"/>
          <w:sz w:val="24"/>
          <w:szCs w:val="24"/>
        </w:rPr>
        <w:t xml:space="preserve"> </w:t>
      </w:r>
      <w:r w:rsidR="001A44B0" w:rsidRPr="00FF459C">
        <w:rPr>
          <w:rFonts w:ascii="Times New Roman" w:hAnsi="Times New Roman" w:cs="Times New Roman"/>
          <w:b/>
          <w:color w:val="0070C0"/>
          <w:sz w:val="24"/>
          <w:szCs w:val="24"/>
        </w:rPr>
        <w:t>2</w:t>
      </w:r>
      <w:r w:rsidR="00EB0E72" w:rsidRPr="00FF459C">
        <w:rPr>
          <w:rFonts w:ascii="Times New Roman" w:hAnsi="Times New Roman" w:cs="Times New Roman"/>
          <w:b/>
          <w:color w:val="0070C0"/>
          <w:sz w:val="24"/>
          <w:szCs w:val="24"/>
        </w:rPr>
        <w:t>2</w:t>
      </w:r>
      <w:r w:rsidR="00EB0E72" w:rsidRPr="003D14F7">
        <w:rPr>
          <w:rFonts w:ascii="Times New Roman" w:hAnsi="Times New Roman" w:cs="Times New Roman"/>
          <w:b/>
          <w:color w:val="0070C0"/>
          <w:sz w:val="24"/>
          <w:szCs w:val="24"/>
          <w:vertAlign w:val="superscript"/>
        </w:rPr>
        <w:t>nd</w:t>
      </w:r>
      <w:r w:rsidR="00EB0E72" w:rsidRPr="00FF459C">
        <w:rPr>
          <w:rFonts w:ascii="Times New Roman" w:hAnsi="Times New Roman" w:cs="Times New Roman"/>
          <w:b/>
          <w:color w:val="0070C0"/>
          <w:sz w:val="24"/>
          <w:szCs w:val="24"/>
        </w:rPr>
        <w:t xml:space="preserve"> of January</w:t>
      </w:r>
      <w:r w:rsidRPr="00FF459C">
        <w:rPr>
          <w:rFonts w:ascii="Times New Roman" w:hAnsi="Times New Roman" w:cs="Times New Roman"/>
          <w:b/>
          <w:color w:val="0070C0"/>
          <w:sz w:val="24"/>
          <w:szCs w:val="24"/>
        </w:rPr>
        <w:t xml:space="preserve"> 202</w:t>
      </w:r>
      <w:r w:rsidR="00EB0E72" w:rsidRPr="00FF459C">
        <w:rPr>
          <w:rFonts w:ascii="Times New Roman" w:hAnsi="Times New Roman" w:cs="Times New Roman"/>
          <w:b/>
          <w:color w:val="0070C0"/>
          <w:sz w:val="24"/>
          <w:szCs w:val="24"/>
        </w:rPr>
        <w:t>4</w:t>
      </w:r>
      <w:r w:rsidRPr="00FF459C">
        <w:rPr>
          <w:rFonts w:ascii="Times New Roman" w:hAnsi="Times New Roman" w:cs="Times New Roman"/>
          <w:b/>
          <w:color w:val="0070C0"/>
          <w:sz w:val="24"/>
          <w:szCs w:val="24"/>
        </w:rPr>
        <w:t xml:space="preserve">. </w:t>
      </w:r>
      <w:r w:rsidR="001A44B0" w:rsidRPr="00FF459C">
        <w:rPr>
          <w:rFonts w:ascii="Times New Roman" w:hAnsi="Times New Roman" w:cs="Times New Roman"/>
          <w:b/>
          <w:color w:val="0070C0"/>
          <w:sz w:val="24"/>
          <w:szCs w:val="24"/>
        </w:rPr>
        <w:t xml:space="preserve"> </w:t>
      </w:r>
    </w:p>
    <w:p w:rsidR="00291E83" w:rsidRDefault="00291E83" w:rsidP="00291E83">
      <w:pPr>
        <w:spacing w:after="40" w:line="276" w:lineRule="auto"/>
        <w:jc w:val="both"/>
        <w:rPr>
          <w:rFonts w:ascii="Times New Roman" w:hAnsi="Times New Roman" w:cs="Times New Roman"/>
          <w:b/>
          <w:sz w:val="24"/>
          <w:szCs w:val="24"/>
        </w:rPr>
      </w:pPr>
      <w:r w:rsidRPr="00386222">
        <w:rPr>
          <w:rFonts w:ascii="Times New Roman" w:hAnsi="Times New Roman" w:cs="Times New Roman"/>
          <w:b/>
          <w:bCs/>
          <w:sz w:val="24"/>
          <w:szCs w:val="24"/>
        </w:rPr>
        <w:lastRenderedPageBreak/>
        <w:t xml:space="preserve">Procedures for Erasmus+ outgoing students to </w:t>
      </w:r>
      <w:r w:rsidR="001531FD" w:rsidRPr="001433F0">
        <w:rPr>
          <w:rFonts w:ascii="Times New Roman" w:hAnsi="Times New Roman" w:cs="Times New Roman"/>
          <w:b/>
          <w:sz w:val="24"/>
          <w:szCs w:val="24"/>
        </w:rPr>
        <w:t>University of Ceske Budejovice in Czech Republic</w:t>
      </w:r>
      <w:r w:rsidRPr="00386222">
        <w:rPr>
          <w:rFonts w:ascii="Times New Roman" w:hAnsi="Times New Roman" w:cs="Times New Roman"/>
          <w:b/>
          <w:sz w:val="24"/>
          <w:szCs w:val="24"/>
        </w:rPr>
        <w:t xml:space="preserve">: </w:t>
      </w:r>
    </w:p>
    <w:p w:rsidR="00EB0E72" w:rsidRPr="00386222" w:rsidRDefault="00EB0E72" w:rsidP="00291E83">
      <w:pPr>
        <w:spacing w:after="40" w:line="276" w:lineRule="auto"/>
        <w:jc w:val="both"/>
        <w:rPr>
          <w:rFonts w:ascii="Times New Roman" w:hAnsi="Times New Roman" w:cs="Times New Roman"/>
          <w:b/>
          <w:bCs/>
          <w:sz w:val="24"/>
          <w:szCs w:val="24"/>
        </w:rPr>
      </w:pPr>
    </w:p>
    <w:p w:rsidR="00291E83" w:rsidRPr="00386222" w:rsidRDefault="00291E83" w:rsidP="00291E83">
      <w:pPr>
        <w:spacing w:after="40" w:line="276" w:lineRule="auto"/>
        <w:jc w:val="both"/>
        <w:rPr>
          <w:rFonts w:ascii="Times New Roman" w:hAnsi="Times New Roman" w:cs="Times New Roman"/>
          <w:sz w:val="24"/>
          <w:szCs w:val="24"/>
        </w:rPr>
      </w:pPr>
      <w:r w:rsidRPr="00386222">
        <w:rPr>
          <w:rFonts w:ascii="Times New Roman" w:hAnsi="Times New Roman" w:cs="Times New Roman"/>
          <w:sz w:val="24"/>
          <w:szCs w:val="24"/>
        </w:rPr>
        <w:t xml:space="preserve">After being officially nominated, Erasmus+ outgoing students receive the </w:t>
      </w:r>
      <w:r w:rsidR="001531FD" w:rsidRPr="001531FD">
        <w:rPr>
          <w:rFonts w:ascii="Times New Roman" w:hAnsi="Times New Roman" w:cs="Times New Roman"/>
          <w:bCs/>
          <w:sz w:val="24"/>
          <w:szCs w:val="24"/>
        </w:rPr>
        <w:t>University of Ceske Budejovice in Czech Republic</w:t>
      </w:r>
      <w:r w:rsidRPr="001531FD">
        <w:rPr>
          <w:rFonts w:ascii="Times New Roman" w:hAnsi="Times New Roman" w:cs="Times New Roman"/>
          <w:bCs/>
          <w:sz w:val="24"/>
          <w:szCs w:val="24"/>
        </w:rPr>
        <w:t>,</w:t>
      </w:r>
      <w:r w:rsidRPr="00386222">
        <w:rPr>
          <w:rFonts w:ascii="Times New Roman" w:hAnsi="Times New Roman" w:cs="Times New Roman"/>
          <w:sz w:val="24"/>
          <w:szCs w:val="24"/>
        </w:rPr>
        <w:t xml:space="preserve"> Welcome Message, with a </w:t>
      </w:r>
      <w:r w:rsidRPr="00386222">
        <w:rPr>
          <w:rFonts w:ascii="Times New Roman" w:hAnsi="Times New Roman" w:cs="Times New Roman"/>
          <w:bCs/>
          <w:sz w:val="24"/>
          <w:szCs w:val="24"/>
        </w:rPr>
        <w:t>requested document</w:t>
      </w:r>
      <w:r w:rsidRPr="00386222">
        <w:rPr>
          <w:rFonts w:ascii="Times New Roman" w:hAnsi="Times New Roman" w:cs="Times New Roman"/>
          <w:sz w:val="24"/>
          <w:szCs w:val="24"/>
        </w:rPr>
        <w:t> for the registration.</w:t>
      </w:r>
    </w:p>
    <w:p w:rsidR="00291E83" w:rsidRPr="00386222" w:rsidRDefault="00291E83" w:rsidP="00291E83">
      <w:pPr>
        <w:spacing w:after="40" w:line="276" w:lineRule="auto"/>
        <w:jc w:val="both"/>
        <w:rPr>
          <w:rFonts w:ascii="Times New Roman" w:hAnsi="Times New Roman" w:cs="Times New Roman"/>
          <w:sz w:val="24"/>
          <w:szCs w:val="24"/>
        </w:rPr>
      </w:pPr>
      <w:r w:rsidRPr="00386222">
        <w:rPr>
          <w:rFonts w:ascii="Times New Roman" w:hAnsi="Times New Roman" w:cs="Times New Roman"/>
          <w:sz w:val="24"/>
          <w:szCs w:val="24"/>
        </w:rPr>
        <w:t>Students have to prepare the following </w:t>
      </w:r>
      <w:r w:rsidRPr="00386222">
        <w:rPr>
          <w:rFonts w:ascii="Times New Roman" w:hAnsi="Times New Roman" w:cs="Times New Roman"/>
          <w:b/>
          <w:bCs/>
          <w:sz w:val="24"/>
          <w:szCs w:val="24"/>
        </w:rPr>
        <w:t>documents</w:t>
      </w:r>
      <w:r w:rsidRPr="00386222">
        <w:rPr>
          <w:rFonts w:ascii="Times New Roman" w:hAnsi="Times New Roman" w:cs="Times New Roman"/>
          <w:sz w:val="24"/>
          <w:szCs w:val="24"/>
        </w:rPr>
        <w:t>:</w:t>
      </w:r>
    </w:p>
    <w:p w:rsidR="00291E83" w:rsidRPr="00386222" w:rsidRDefault="00291E83" w:rsidP="00291E83">
      <w:pPr>
        <w:numPr>
          <w:ilvl w:val="0"/>
          <w:numId w:val="12"/>
        </w:numPr>
        <w:spacing w:after="40" w:line="276" w:lineRule="auto"/>
        <w:jc w:val="both"/>
        <w:rPr>
          <w:rFonts w:ascii="Times New Roman" w:hAnsi="Times New Roman" w:cs="Times New Roman"/>
          <w:sz w:val="24"/>
          <w:szCs w:val="24"/>
        </w:rPr>
      </w:pPr>
      <w:r w:rsidRPr="00386222">
        <w:rPr>
          <w:rFonts w:ascii="Times New Roman" w:hAnsi="Times New Roman" w:cs="Times New Roman"/>
          <w:sz w:val="24"/>
          <w:szCs w:val="24"/>
        </w:rPr>
        <w:t>one passport-size photo (good quality, JPG format, 4MB max.);</w:t>
      </w:r>
    </w:p>
    <w:p w:rsidR="00291E83" w:rsidRPr="00386222" w:rsidRDefault="00291E83" w:rsidP="00291E83">
      <w:pPr>
        <w:numPr>
          <w:ilvl w:val="0"/>
          <w:numId w:val="12"/>
        </w:numPr>
        <w:spacing w:after="40" w:line="276" w:lineRule="auto"/>
        <w:jc w:val="both"/>
        <w:rPr>
          <w:rFonts w:ascii="Times New Roman" w:hAnsi="Times New Roman" w:cs="Times New Roman"/>
          <w:sz w:val="24"/>
          <w:szCs w:val="24"/>
        </w:rPr>
      </w:pPr>
      <w:r w:rsidRPr="00386222">
        <w:rPr>
          <w:rFonts w:ascii="Times New Roman" w:hAnsi="Times New Roman" w:cs="Times New Roman"/>
          <w:sz w:val="24"/>
          <w:szCs w:val="24"/>
        </w:rPr>
        <w:t>transcript of records (certificate prepared by the home university);</w:t>
      </w:r>
    </w:p>
    <w:p w:rsidR="00291E83" w:rsidRPr="00386222" w:rsidRDefault="00291E83" w:rsidP="00291E83">
      <w:pPr>
        <w:numPr>
          <w:ilvl w:val="0"/>
          <w:numId w:val="12"/>
        </w:numPr>
        <w:spacing w:after="40" w:line="276" w:lineRule="auto"/>
        <w:jc w:val="both"/>
        <w:rPr>
          <w:rFonts w:ascii="Times New Roman" w:hAnsi="Times New Roman" w:cs="Times New Roman"/>
          <w:sz w:val="24"/>
          <w:szCs w:val="24"/>
        </w:rPr>
      </w:pPr>
      <w:r w:rsidRPr="00386222">
        <w:rPr>
          <w:rFonts w:ascii="Times New Roman" w:hAnsi="Times New Roman" w:cs="Times New Roman"/>
          <w:sz w:val="24"/>
          <w:szCs w:val="24"/>
        </w:rPr>
        <w:t>learning Agreement;</w:t>
      </w:r>
    </w:p>
    <w:p w:rsidR="00291E83" w:rsidRPr="00386222" w:rsidRDefault="00B228B3" w:rsidP="00291E83">
      <w:pPr>
        <w:numPr>
          <w:ilvl w:val="0"/>
          <w:numId w:val="12"/>
        </w:numPr>
        <w:spacing w:after="40" w:line="276" w:lineRule="auto"/>
        <w:jc w:val="both"/>
        <w:rPr>
          <w:rFonts w:ascii="Times New Roman" w:hAnsi="Times New Roman" w:cs="Times New Roman"/>
          <w:sz w:val="24"/>
          <w:szCs w:val="24"/>
        </w:rPr>
      </w:pPr>
      <w:hyperlink r:id="rId16" w:tgtFrame="_top" w:history="1">
        <w:r w:rsidR="00291E83" w:rsidRPr="00386222">
          <w:rPr>
            <w:rFonts w:ascii="Times New Roman" w:hAnsi="Times New Roman" w:cs="Times New Roman"/>
            <w:sz w:val="24"/>
            <w:szCs w:val="24"/>
          </w:rPr>
          <w:t>English  certificate</w:t>
        </w:r>
      </w:hyperlink>
      <w:r w:rsidR="00291E83" w:rsidRPr="00386222">
        <w:rPr>
          <w:rFonts w:ascii="Times New Roman" w:hAnsi="Times New Roman" w:cs="Times New Roman"/>
          <w:sz w:val="24"/>
          <w:szCs w:val="24"/>
        </w:rPr>
        <w:t> (at least B</w:t>
      </w:r>
      <w:r w:rsidR="00EB0E72">
        <w:rPr>
          <w:rFonts w:ascii="Times New Roman" w:hAnsi="Times New Roman" w:cs="Times New Roman"/>
          <w:sz w:val="24"/>
          <w:szCs w:val="24"/>
        </w:rPr>
        <w:t>2</w:t>
      </w:r>
      <w:r w:rsidR="00291E83" w:rsidRPr="00386222">
        <w:rPr>
          <w:rFonts w:ascii="Times New Roman" w:hAnsi="Times New Roman" w:cs="Times New Roman"/>
          <w:sz w:val="24"/>
          <w:szCs w:val="24"/>
        </w:rPr>
        <w:t xml:space="preserve"> level) - check the "Recognized certification" tab;</w:t>
      </w:r>
    </w:p>
    <w:p w:rsidR="00291E83" w:rsidRPr="00386222" w:rsidRDefault="00291E83" w:rsidP="00291E83">
      <w:pPr>
        <w:numPr>
          <w:ilvl w:val="0"/>
          <w:numId w:val="12"/>
        </w:numPr>
        <w:spacing w:after="40" w:line="276" w:lineRule="auto"/>
        <w:jc w:val="both"/>
        <w:rPr>
          <w:rFonts w:ascii="Times New Roman" w:hAnsi="Times New Roman" w:cs="Times New Roman"/>
          <w:sz w:val="24"/>
          <w:szCs w:val="24"/>
        </w:rPr>
      </w:pPr>
      <w:r>
        <w:rPr>
          <w:rFonts w:ascii="Times New Roman" w:hAnsi="Times New Roman" w:cs="Times New Roman"/>
          <w:sz w:val="24"/>
          <w:szCs w:val="24"/>
        </w:rPr>
        <w:t>C</w:t>
      </w:r>
      <w:r w:rsidRPr="00386222">
        <w:rPr>
          <w:rFonts w:ascii="Times New Roman" w:hAnsi="Times New Roman" w:cs="Times New Roman"/>
          <w:sz w:val="24"/>
          <w:szCs w:val="24"/>
        </w:rPr>
        <w:t>opy of a valid ID or passport.</w:t>
      </w:r>
    </w:p>
    <w:p w:rsidR="00291E83" w:rsidRPr="00386222" w:rsidRDefault="00291E83" w:rsidP="00291E83">
      <w:pPr>
        <w:pStyle w:val="ListParagraph"/>
        <w:numPr>
          <w:ilvl w:val="0"/>
          <w:numId w:val="14"/>
        </w:numPr>
        <w:spacing w:after="40" w:line="276" w:lineRule="auto"/>
        <w:jc w:val="both"/>
        <w:rPr>
          <w:rFonts w:ascii="Times New Roman" w:hAnsi="Times New Roman" w:cs="Times New Roman"/>
          <w:i/>
          <w:sz w:val="24"/>
          <w:szCs w:val="24"/>
        </w:rPr>
      </w:pPr>
      <w:r w:rsidRPr="00386222">
        <w:rPr>
          <w:rFonts w:ascii="Times New Roman" w:hAnsi="Times New Roman" w:cs="Times New Roman"/>
          <w:i/>
          <w:sz w:val="24"/>
          <w:szCs w:val="24"/>
        </w:rPr>
        <w:t xml:space="preserve">Students will be notified if  other documents will be required;  </w:t>
      </w:r>
    </w:p>
    <w:p w:rsidR="00291E83" w:rsidRPr="00386222" w:rsidRDefault="00291E83" w:rsidP="00291E83">
      <w:pPr>
        <w:spacing w:after="40" w:line="276" w:lineRule="auto"/>
        <w:ind w:left="720"/>
        <w:jc w:val="both"/>
        <w:rPr>
          <w:rFonts w:ascii="Times New Roman" w:hAnsi="Times New Roman" w:cs="Times New Roman"/>
          <w:sz w:val="24"/>
          <w:szCs w:val="24"/>
        </w:rPr>
      </w:pPr>
    </w:p>
    <w:p w:rsidR="00EB0E72" w:rsidRPr="00EB0E72" w:rsidRDefault="00291E83" w:rsidP="00EB0E72">
      <w:pPr>
        <w:spacing w:after="40" w:line="276" w:lineRule="auto"/>
        <w:jc w:val="both"/>
        <w:rPr>
          <w:rFonts w:ascii="Times New Roman" w:hAnsi="Times New Roman" w:cs="Times New Roman"/>
          <w:b/>
          <w:sz w:val="24"/>
          <w:szCs w:val="24"/>
        </w:rPr>
      </w:pPr>
      <w:r w:rsidRPr="00386222">
        <w:rPr>
          <w:rFonts w:ascii="Times New Roman" w:hAnsi="Times New Roman" w:cs="Times New Roman"/>
          <w:b/>
          <w:sz w:val="24"/>
          <w:szCs w:val="24"/>
        </w:rPr>
        <w:t>All the application documents must be sent electronically to the following address</w:t>
      </w:r>
      <w:r w:rsidR="00EB0E72">
        <w:rPr>
          <w:rFonts w:ascii="Times New Roman" w:hAnsi="Times New Roman" w:cs="Times New Roman"/>
          <w:b/>
          <w:sz w:val="24"/>
          <w:szCs w:val="24"/>
        </w:rPr>
        <w:t xml:space="preserve"> </w:t>
      </w:r>
      <w:hyperlink r:id="rId17" w:history="1">
        <w:r w:rsidR="00EB0E72" w:rsidRPr="0076249F">
          <w:rPr>
            <w:rStyle w:val="Hyperlink"/>
            <w:rFonts w:ascii="Times New Roman" w:hAnsi="Times New Roman" w:cs="Times New Roman"/>
            <w:b/>
            <w:sz w:val="24"/>
            <w:szCs w:val="24"/>
          </w:rPr>
          <w:t>iro@cit.edu.al</w:t>
        </w:r>
      </w:hyperlink>
      <w:r w:rsidR="00EB0E72">
        <w:rPr>
          <w:rFonts w:ascii="Times New Roman" w:hAnsi="Times New Roman" w:cs="Times New Roman"/>
          <w:b/>
          <w:sz w:val="24"/>
          <w:szCs w:val="24"/>
        </w:rPr>
        <w:t xml:space="preserve"> </w:t>
      </w:r>
      <w:r w:rsidR="00EB0E72" w:rsidRPr="00386222">
        <w:rPr>
          <w:rFonts w:ascii="Times New Roman" w:hAnsi="Times New Roman" w:cs="Times New Roman"/>
          <w:b/>
          <w:sz w:val="24"/>
          <w:szCs w:val="24"/>
        </w:rPr>
        <w:t xml:space="preserve">no later than </w:t>
      </w:r>
      <w:r w:rsidR="00EB0E72" w:rsidRPr="00FF459C">
        <w:rPr>
          <w:rFonts w:ascii="Times New Roman" w:hAnsi="Times New Roman" w:cs="Times New Roman"/>
          <w:b/>
          <w:color w:val="0070C0"/>
          <w:sz w:val="24"/>
          <w:szCs w:val="24"/>
        </w:rPr>
        <w:t>22</w:t>
      </w:r>
      <w:r w:rsidR="00EB0E72" w:rsidRPr="00FF459C">
        <w:rPr>
          <w:rFonts w:ascii="Times New Roman" w:hAnsi="Times New Roman" w:cs="Times New Roman"/>
          <w:b/>
          <w:color w:val="0070C0"/>
          <w:sz w:val="24"/>
          <w:szCs w:val="24"/>
          <w:vertAlign w:val="superscript"/>
        </w:rPr>
        <w:t>nd</w:t>
      </w:r>
      <w:r w:rsidR="00EB0E72" w:rsidRPr="00FF459C">
        <w:rPr>
          <w:rFonts w:ascii="Times New Roman" w:hAnsi="Times New Roman" w:cs="Times New Roman"/>
          <w:b/>
          <w:color w:val="0070C0"/>
          <w:sz w:val="24"/>
          <w:szCs w:val="24"/>
        </w:rPr>
        <w:t>, of December 2023 </w:t>
      </w:r>
      <w:r w:rsidR="00EB0E72" w:rsidRPr="009A7398">
        <w:rPr>
          <w:rFonts w:ascii="Times New Roman" w:hAnsi="Times New Roman" w:cs="Times New Roman"/>
          <w:b/>
          <w:color w:val="0070C0"/>
          <w:sz w:val="24"/>
          <w:szCs w:val="24"/>
        </w:rPr>
        <w:t xml:space="preserve">. </w:t>
      </w:r>
      <w:r w:rsidR="00EB0E72">
        <w:rPr>
          <w:rFonts w:ascii="Times New Roman" w:hAnsi="Times New Roman" w:cs="Times New Roman"/>
          <w:b/>
          <w:color w:val="0070C0"/>
          <w:sz w:val="24"/>
          <w:szCs w:val="24"/>
        </w:rPr>
        <w:t xml:space="preserve"> </w:t>
      </w:r>
    </w:p>
    <w:p w:rsidR="00EB0E72" w:rsidRDefault="00EB0E72" w:rsidP="00291E83">
      <w:pPr>
        <w:spacing w:after="40" w:line="276" w:lineRule="auto"/>
        <w:jc w:val="both"/>
        <w:rPr>
          <w:rFonts w:ascii="Times New Roman" w:hAnsi="Times New Roman" w:cs="Times New Roman"/>
          <w:b/>
          <w:sz w:val="24"/>
          <w:szCs w:val="24"/>
        </w:rPr>
      </w:pPr>
    </w:p>
    <w:p w:rsidR="00291E83" w:rsidRPr="009A7398" w:rsidRDefault="00291E83" w:rsidP="00291E83">
      <w:pPr>
        <w:spacing w:after="40" w:line="276" w:lineRule="auto"/>
        <w:jc w:val="both"/>
        <w:rPr>
          <w:rFonts w:ascii="Times New Roman" w:hAnsi="Times New Roman" w:cs="Times New Roman"/>
          <w:b/>
          <w:color w:val="0070C0"/>
          <w:sz w:val="24"/>
          <w:szCs w:val="24"/>
        </w:rPr>
      </w:pPr>
      <w:r>
        <w:rPr>
          <w:rFonts w:ascii="Times New Roman" w:hAnsi="Times New Roman" w:cs="Times New Roman"/>
          <w:b/>
          <w:sz w:val="24"/>
          <w:szCs w:val="24"/>
        </w:rPr>
        <w:t xml:space="preserve">The list of nominated students will be sent to </w:t>
      </w:r>
      <w:r w:rsidR="001531FD" w:rsidRPr="001433F0">
        <w:rPr>
          <w:rFonts w:ascii="Times New Roman" w:hAnsi="Times New Roman" w:cs="Times New Roman"/>
          <w:b/>
          <w:sz w:val="24"/>
          <w:szCs w:val="24"/>
        </w:rPr>
        <w:t>University of Ceske Budejovice in Czech Republic</w:t>
      </w:r>
      <w:r w:rsidR="001531FD">
        <w:rPr>
          <w:rFonts w:ascii="Times New Roman" w:hAnsi="Times New Roman" w:cs="Times New Roman"/>
          <w:b/>
          <w:sz w:val="24"/>
          <w:szCs w:val="24"/>
        </w:rPr>
        <w:t xml:space="preserve"> </w:t>
      </w:r>
      <w:r>
        <w:rPr>
          <w:rFonts w:ascii="Times New Roman" w:hAnsi="Times New Roman" w:cs="Times New Roman"/>
          <w:b/>
          <w:sz w:val="24"/>
          <w:szCs w:val="24"/>
        </w:rPr>
        <w:t xml:space="preserve">no </w:t>
      </w:r>
      <w:r w:rsidR="00C767DF" w:rsidRPr="009A7398">
        <w:rPr>
          <w:rFonts w:ascii="Times New Roman" w:hAnsi="Times New Roman" w:cs="Times New Roman"/>
          <w:b/>
          <w:color w:val="0070C0"/>
          <w:sz w:val="24"/>
          <w:szCs w:val="24"/>
        </w:rPr>
        <w:t>later</w:t>
      </w:r>
      <w:r w:rsidRPr="009A7398">
        <w:rPr>
          <w:rFonts w:ascii="Times New Roman" w:hAnsi="Times New Roman" w:cs="Times New Roman"/>
          <w:b/>
          <w:color w:val="0070C0"/>
          <w:sz w:val="24"/>
          <w:szCs w:val="24"/>
        </w:rPr>
        <w:t xml:space="preserve"> than</w:t>
      </w:r>
      <w:r w:rsidR="00FF459C">
        <w:rPr>
          <w:rFonts w:ascii="Times New Roman" w:hAnsi="Times New Roman" w:cs="Times New Roman"/>
          <w:b/>
          <w:color w:val="0070C0"/>
          <w:sz w:val="24"/>
          <w:szCs w:val="24"/>
        </w:rPr>
        <w:t xml:space="preserve"> </w:t>
      </w:r>
      <w:r w:rsidR="00FF459C" w:rsidRPr="00FF459C">
        <w:rPr>
          <w:rFonts w:ascii="Times New Roman" w:hAnsi="Times New Roman" w:cs="Times New Roman"/>
          <w:b/>
          <w:color w:val="0070C0"/>
          <w:sz w:val="24"/>
          <w:szCs w:val="24"/>
        </w:rPr>
        <w:t>22</w:t>
      </w:r>
      <w:r w:rsidR="00FF459C" w:rsidRPr="00FF459C">
        <w:rPr>
          <w:rFonts w:ascii="Times New Roman" w:hAnsi="Times New Roman" w:cs="Times New Roman"/>
          <w:b/>
          <w:color w:val="0070C0"/>
          <w:sz w:val="24"/>
          <w:szCs w:val="24"/>
          <w:vertAlign w:val="superscript"/>
        </w:rPr>
        <w:t>nd</w:t>
      </w:r>
      <w:r w:rsidR="00FF459C" w:rsidRPr="00FF459C">
        <w:rPr>
          <w:rFonts w:ascii="Times New Roman" w:hAnsi="Times New Roman" w:cs="Times New Roman"/>
          <w:b/>
          <w:color w:val="0070C0"/>
          <w:sz w:val="24"/>
          <w:szCs w:val="24"/>
        </w:rPr>
        <w:t xml:space="preserve"> of January 2024</w:t>
      </w:r>
      <w:r w:rsidR="00FF459C" w:rsidRPr="00386222">
        <w:rPr>
          <w:rFonts w:ascii="Times New Roman" w:hAnsi="Times New Roman" w:cs="Times New Roman"/>
          <w:b/>
          <w:sz w:val="24"/>
          <w:szCs w:val="24"/>
        </w:rPr>
        <w:t xml:space="preserve">. </w:t>
      </w:r>
      <w:r w:rsidR="00FF459C">
        <w:rPr>
          <w:rFonts w:ascii="Times New Roman" w:hAnsi="Times New Roman" w:cs="Times New Roman"/>
          <w:b/>
          <w:sz w:val="24"/>
          <w:szCs w:val="24"/>
        </w:rPr>
        <w:t xml:space="preserve"> </w:t>
      </w:r>
    </w:p>
    <w:p w:rsidR="00291E83" w:rsidRDefault="00291E83" w:rsidP="00291E83">
      <w:pPr>
        <w:spacing w:after="40" w:line="276" w:lineRule="auto"/>
        <w:jc w:val="both"/>
        <w:rPr>
          <w:rFonts w:ascii="Times New Roman" w:hAnsi="Times New Roman" w:cs="Times New Roman"/>
          <w:sz w:val="24"/>
          <w:szCs w:val="24"/>
          <w:lang w:val="en-US"/>
        </w:rPr>
      </w:pPr>
      <w:r w:rsidRPr="00ED03E4">
        <w:rPr>
          <w:rFonts w:ascii="Times New Roman" w:hAnsi="Times New Roman" w:cs="Times New Roman"/>
          <w:sz w:val="24"/>
          <w:szCs w:val="24"/>
          <w:lang w:val="en-US"/>
        </w:rPr>
        <w:t>Please feel free to contact the International &amp; Project Office</w:t>
      </w:r>
      <w:r>
        <w:rPr>
          <w:rFonts w:ascii="Times New Roman" w:hAnsi="Times New Roman" w:cs="Times New Roman"/>
          <w:sz w:val="24"/>
          <w:szCs w:val="24"/>
          <w:lang w:val="en-US"/>
        </w:rPr>
        <w:t xml:space="preserve"> (</w:t>
      </w:r>
      <w:hyperlink r:id="rId18" w:history="1">
        <w:r w:rsidR="00FF459C" w:rsidRPr="0076249F">
          <w:rPr>
            <w:rStyle w:val="Hyperlink"/>
            <w:rFonts w:ascii="Times New Roman" w:hAnsi="Times New Roman" w:cs="Times New Roman"/>
            <w:sz w:val="24"/>
            <w:szCs w:val="24"/>
            <w:lang w:val="en-US"/>
          </w:rPr>
          <w:t>iro@cit.edu.al</w:t>
        </w:r>
      </w:hyperlink>
      <w:r>
        <w:rPr>
          <w:rFonts w:ascii="Times New Roman" w:hAnsi="Times New Roman" w:cs="Times New Roman"/>
          <w:sz w:val="24"/>
          <w:szCs w:val="24"/>
          <w:lang w:val="en-US"/>
        </w:rPr>
        <w:t xml:space="preserve"> )</w:t>
      </w:r>
      <w:r w:rsidRPr="00ED03E4">
        <w:rPr>
          <w:rFonts w:ascii="Times New Roman" w:hAnsi="Times New Roman" w:cs="Times New Roman"/>
          <w:sz w:val="24"/>
          <w:szCs w:val="24"/>
          <w:lang w:val="en-US"/>
        </w:rPr>
        <w:t xml:space="preserve"> in case you are interested for more information</w:t>
      </w:r>
      <w:r>
        <w:rPr>
          <w:rFonts w:ascii="Times New Roman" w:hAnsi="Times New Roman" w:cs="Times New Roman"/>
          <w:sz w:val="24"/>
          <w:szCs w:val="24"/>
          <w:lang w:val="en-US"/>
        </w:rPr>
        <w:t xml:space="preserve">. </w:t>
      </w:r>
      <w:r w:rsidRPr="00ED03E4">
        <w:rPr>
          <w:rFonts w:ascii="Times New Roman" w:hAnsi="Times New Roman" w:cs="Times New Roman"/>
          <w:sz w:val="24"/>
          <w:szCs w:val="24"/>
          <w:lang w:val="en-US"/>
        </w:rPr>
        <w:t xml:space="preserve">  </w:t>
      </w:r>
    </w:p>
    <w:p w:rsidR="00291E83" w:rsidRDefault="00291E83" w:rsidP="00291E83">
      <w:pPr>
        <w:spacing w:after="40" w:line="276" w:lineRule="auto"/>
        <w:jc w:val="both"/>
        <w:rPr>
          <w:rFonts w:ascii="Times New Roman" w:hAnsi="Times New Roman" w:cs="Times New Roman"/>
          <w:sz w:val="24"/>
          <w:szCs w:val="24"/>
          <w:lang w:val="en-US"/>
        </w:rPr>
      </w:pPr>
    </w:p>
    <w:p w:rsidR="00C47718" w:rsidRPr="00ED03E4" w:rsidRDefault="00C47718" w:rsidP="00291E83">
      <w:pPr>
        <w:spacing w:after="40" w:line="276" w:lineRule="auto"/>
        <w:jc w:val="both"/>
        <w:rPr>
          <w:rFonts w:ascii="Times New Roman" w:hAnsi="Times New Roman" w:cs="Times New Roman"/>
          <w:sz w:val="24"/>
          <w:szCs w:val="24"/>
          <w:lang w:val="en-US"/>
        </w:rPr>
      </w:pPr>
    </w:p>
    <w:sectPr w:rsidR="00C47718" w:rsidRPr="00ED03E4" w:rsidSect="008E1AD6">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8B3" w:rsidRDefault="00B228B3" w:rsidP="001A4C6C">
      <w:pPr>
        <w:spacing w:after="0" w:line="240" w:lineRule="auto"/>
      </w:pPr>
      <w:r>
        <w:separator/>
      </w:r>
    </w:p>
  </w:endnote>
  <w:endnote w:type="continuationSeparator" w:id="0">
    <w:p w:rsidR="00B228B3" w:rsidRDefault="00B228B3" w:rsidP="001A4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919" w:rsidRPr="001855EE" w:rsidRDefault="00C66B98">
    <w:pPr>
      <w:pStyle w:val="Footer"/>
      <w:rPr>
        <w:b/>
        <w:color w:val="002060"/>
      </w:rPr>
    </w:pPr>
    <w:r w:rsidRPr="001855EE">
      <w:rPr>
        <w:b/>
        <w:color w:val="002060"/>
      </w:rPr>
      <w:t xml:space="preserve">Office of </w:t>
    </w:r>
    <w:r w:rsidR="003D2919" w:rsidRPr="001855EE">
      <w:rPr>
        <w:b/>
        <w:color w:val="002060"/>
      </w:rPr>
      <w:t>International Relation and Project</w:t>
    </w:r>
    <w:r w:rsidRPr="001855EE">
      <w:rPr>
        <w:b/>
        <w:color w:val="002060"/>
      </w:rPr>
      <w:t>s</w:t>
    </w:r>
    <w:r w:rsidR="003D2919" w:rsidRPr="001855EE">
      <w:rPr>
        <w:b/>
        <w:color w:val="002060"/>
      </w:rPr>
      <w:t xml:space="preserve"> </w:t>
    </w:r>
  </w:p>
  <w:p w:rsidR="00647514" w:rsidRDefault="00B228B3">
    <w:pPr>
      <w:pStyle w:val="Footer"/>
    </w:pPr>
    <w:hyperlink r:id="rId1" w:history="1">
      <w:r w:rsidR="00647514" w:rsidRPr="00AB2A7F">
        <w:rPr>
          <w:rStyle w:val="Hyperlink"/>
        </w:rPr>
        <w:t>www.cit.ed.al</w:t>
      </w:r>
    </w:hyperlink>
    <w:r w:rsidR="00647514">
      <w:t xml:space="preserve">   Email: </w:t>
    </w:r>
    <w:hyperlink r:id="rId2" w:history="1">
      <w:r w:rsidR="00FF459C" w:rsidRPr="0076249F">
        <w:rPr>
          <w:rStyle w:val="Hyperlink"/>
        </w:rPr>
        <w:t>iro@cit.edu.al</w:t>
      </w:r>
    </w:hyperlink>
    <w:r w:rsidR="00647514">
      <w:t xml:space="preserve">  </w:t>
    </w:r>
    <w:r w:rsidR="00C66B98">
      <w:t xml:space="preserve">   </w:t>
    </w:r>
    <w:r w:rsidR="00647514">
      <w:t xml:space="preserve">    </w:t>
    </w:r>
    <w:r w:rsidR="00C66B98">
      <w:t xml:space="preserve">      </w:t>
    </w:r>
    <w:r w:rsidR="00647514">
      <w:t xml:space="preserve"> </w:t>
    </w:r>
  </w:p>
  <w:p w:rsidR="001A4C6C" w:rsidRDefault="00647514">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8B3" w:rsidRDefault="00B228B3" w:rsidP="001A4C6C">
      <w:pPr>
        <w:spacing w:after="0" w:line="240" w:lineRule="auto"/>
      </w:pPr>
      <w:r>
        <w:separator/>
      </w:r>
    </w:p>
  </w:footnote>
  <w:footnote w:type="continuationSeparator" w:id="0">
    <w:p w:rsidR="00B228B3" w:rsidRDefault="00B228B3" w:rsidP="001A4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7E6" w:rsidRDefault="00D367E6">
    <w:pPr>
      <w:pStyle w:val="Header"/>
    </w:pPr>
  </w:p>
  <w:p w:rsidR="00D367E6" w:rsidRDefault="00D367E6">
    <w:pPr>
      <w:pStyle w:val="Header"/>
    </w:pPr>
  </w:p>
  <w:p w:rsidR="00D367E6" w:rsidRDefault="00D36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38A0"/>
    <w:multiLevelType w:val="hybridMultilevel"/>
    <w:tmpl w:val="74123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07309"/>
    <w:multiLevelType w:val="hybridMultilevel"/>
    <w:tmpl w:val="6F3CE39A"/>
    <w:lvl w:ilvl="0" w:tplc="0809000F">
      <w:start w:val="1"/>
      <w:numFmt w:val="decimal"/>
      <w:lvlText w:val="%1."/>
      <w:lvlJc w:val="left"/>
      <w:pPr>
        <w:ind w:left="1068" w:hanging="360"/>
      </w:pPr>
    </w:lvl>
    <w:lvl w:ilvl="1" w:tplc="1FAC885E">
      <w:numFmt w:val="bullet"/>
      <w:lvlText w:val="-"/>
      <w:lvlJc w:val="left"/>
      <w:pPr>
        <w:ind w:left="1788" w:hanging="360"/>
      </w:pPr>
      <w:rPr>
        <w:rFonts w:ascii="Calibri" w:eastAsiaTheme="minorHAnsi" w:hAnsi="Calibri" w:cs="Calibri" w:hint="default"/>
      </w:rPr>
    </w:lvl>
    <w:lvl w:ilvl="2" w:tplc="0809001B">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125E6090"/>
    <w:multiLevelType w:val="hybridMultilevel"/>
    <w:tmpl w:val="7BBEB4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628333D"/>
    <w:multiLevelType w:val="hybridMultilevel"/>
    <w:tmpl w:val="CA8E5DB2"/>
    <w:lvl w:ilvl="0" w:tplc="098202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24CCB"/>
    <w:multiLevelType w:val="multilevel"/>
    <w:tmpl w:val="968A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236135"/>
    <w:multiLevelType w:val="hybridMultilevel"/>
    <w:tmpl w:val="D2F46C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FBB092D"/>
    <w:multiLevelType w:val="multilevel"/>
    <w:tmpl w:val="7738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835474"/>
    <w:multiLevelType w:val="hybridMultilevel"/>
    <w:tmpl w:val="5060FC42"/>
    <w:lvl w:ilvl="0" w:tplc="0FA480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F941DA"/>
    <w:multiLevelType w:val="hybridMultilevel"/>
    <w:tmpl w:val="B672DA18"/>
    <w:lvl w:ilvl="0" w:tplc="1E2859FA">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644A85"/>
    <w:multiLevelType w:val="multilevel"/>
    <w:tmpl w:val="4F46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E571A7"/>
    <w:multiLevelType w:val="hybridMultilevel"/>
    <w:tmpl w:val="BB509D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A310CB9"/>
    <w:multiLevelType w:val="multilevel"/>
    <w:tmpl w:val="85DA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A3044F"/>
    <w:multiLevelType w:val="hybridMultilevel"/>
    <w:tmpl w:val="085854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0EA752B"/>
    <w:multiLevelType w:val="hybridMultilevel"/>
    <w:tmpl w:val="9FCCFA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883615D"/>
    <w:multiLevelType w:val="hybridMultilevel"/>
    <w:tmpl w:val="780CD0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F2C579B"/>
    <w:multiLevelType w:val="hybridMultilevel"/>
    <w:tmpl w:val="3EBC0798"/>
    <w:lvl w:ilvl="0" w:tplc="0409000F">
      <w:start w:val="1"/>
      <w:numFmt w:val="decimal"/>
      <w:lvlText w:val="%1."/>
      <w:lvlJc w:val="left"/>
      <w:pPr>
        <w:ind w:left="2295" w:hanging="360"/>
      </w:p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6" w15:restartNumberingAfterBreak="0">
    <w:nsid w:val="64915A1D"/>
    <w:multiLevelType w:val="hybridMultilevel"/>
    <w:tmpl w:val="BF34AE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B47D6E"/>
    <w:multiLevelType w:val="hybridMultilevel"/>
    <w:tmpl w:val="8932EC12"/>
    <w:lvl w:ilvl="0" w:tplc="041F0001">
      <w:start w:val="1"/>
      <w:numFmt w:val="bullet"/>
      <w:lvlText w:val=""/>
      <w:lvlJc w:val="left"/>
      <w:pPr>
        <w:ind w:left="1423" w:hanging="360"/>
      </w:pPr>
      <w:rPr>
        <w:rFonts w:ascii="Symbol" w:hAnsi="Symbol" w:hint="default"/>
      </w:rPr>
    </w:lvl>
    <w:lvl w:ilvl="1" w:tplc="041F0003" w:tentative="1">
      <w:start w:val="1"/>
      <w:numFmt w:val="bullet"/>
      <w:lvlText w:val="o"/>
      <w:lvlJc w:val="left"/>
      <w:pPr>
        <w:ind w:left="2143" w:hanging="360"/>
      </w:pPr>
      <w:rPr>
        <w:rFonts w:ascii="Courier New" w:hAnsi="Courier New" w:cs="Courier New" w:hint="default"/>
      </w:rPr>
    </w:lvl>
    <w:lvl w:ilvl="2" w:tplc="041F0005" w:tentative="1">
      <w:start w:val="1"/>
      <w:numFmt w:val="bullet"/>
      <w:lvlText w:val=""/>
      <w:lvlJc w:val="left"/>
      <w:pPr>
        <w:ind w:left="2863" w:hanging="360"/>
      </w:pPr>
      <w:rPr>
        <w:rFonts w:ascii="Wingdings" w:hAnsi="Wingdings" w:hint="default"/>
      </w:rPr>
    </w:lvl>
    <w:lvl w:ilvl="3" w:tplc="041F0001" w:tentative="1">
      <w:start w:val="1"/>
      <w:numFmt w:val="bullet"/>
      <w:lvlText w:val=""/>
      <w:lvlJc w:val="left"/>
      <w:pPr>
        <w:ind w:left="3583" w:hanging="360"/>
      </w:pPr>
      <w:rPr>
        <w:rFonts w:ascii="Symbol" w:hAnsi="Symbol" w:hint="default"/>
      </w:rPr>
    </w:lvl>
    <w:lvl w:ilvl="4" w:tplc="041F0003" w:tentative="1">
      <w:start w:val="1"/>
      <w:numFmt w:val="bullet"/>
      <w:lvlText w:val="o"/>
      <w:lvlJc w:val="left"/>
      <w:pPr>
        <w:ind w:left="4303" w:hanging="360"/>
      </w:pPr>
      <w:rPr>
        <w:rFonts w:ascii="Courier New" w:hAnsi="Courier New" w:cs="Courier New" w:hint="default"/>
      </w:rPr>
    </w:lvl>
    <w:lvl w:ilvl="5" w:tplc="041F0005" w:tentative="1">
      <w:start w:val="1"/>
      <w:numFmt w:val="bullet"/>
      <w:lvlText w:val=""/>
      <w:lvlJc w:val="left"/>
      <w:pPr>
        <w:ind w:left="5023" w:hanging="360"/>
      </w:pPr>
      <w:rPr>
        <w:rFonts w:ascii="Wingdings" w:hAnsi="Wingdings" w:hint="default"/>
      </w:rPr>
    </w:lvl>
    <w:lvl w:ilvl="6" w:tplc="041F0001" w:tentative="1">
      <w:start w:val="1"/>
      <w:numFmt w:val="bullet"/>
      <w:lvlText w:val=""/>
      <w:lvlJc w:val="left"/>
      <w:pPr>
        <w:ind w:left="5743" w:hanging="360"/>
      </w:pPr>
      <w:rPr>
        <w:rFonts w:ascii="Symbol" w:hAnsi="Symbol" w:hint="default"/>
      </w:rPr>
    </w:lvl>
    <w:lvl w:ilvl="7" w:tplc="041F0003" w:tentative="1">
      <w:start w:val="1"/>
      <w:numFmt w:val="bullet"/>
      <w:lvlText w:val="o"/>
      <w:lvlJc w:val="left"/>
      <w:pPr>
        <w:ind w:left="6463" w:hanging="360"/>
      </w:pPr>
      <w:rPr>
        <w:rFonts w:ascii="Courier New" w:hAnsi="Courier New" w:cs="Courier New" w:hint="default"/>
      </w:rPr>
    </w:lvl>
    <w:lvl w:ilvl="8" w:tplc="041F0005" w:tentative="1">
      <w:start w:val="1"/>
      <w:numFmt w:val="bullet"/>
      <w:lvlText w:val=""/>
      <w:lvlJc w:val="left"/>
      <w:pPr>
        <w:ind w:left="7183" w:hanging="360"/>
      </w:pPr>
      <w:rPr>
        <w:rFonts w:ascii="Wingdings" w:hAnsi="Wingdings" w:hint="default"/>
      </w:rPr>
    </w:lvl>
  </w:abstractNum>
  <w:abstractNum w:abstractNumId="18" w15:restartNumberingAfterBreak="0">
    <w:nsid w:val="6D011604"/>
    <w:multiLevelType w:val="hybridMultilevel"/>
    <w:tmpl w:val="792E56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
  </w:num>
  <w:num w:numId="4">
    <w:abstractNumId w:val="17"/>
  </w:num>
  <w:num w:numId="5">
    <w:abstractNumId w:val="18"/>
  </w:num>
  <w:num w:numId="6">
    <w:abstractNumId w:val="13"/>
  </w:num>
  <w:num w:numId="7">
    <w:abstractNumId w:val="9"/>
  </w:num>
  <w:num w:numId="8">
    <w:abstractNumId w:val="11"/>
  </w:num>
  <w:num w:numId="9">
    <w:abstractNumId w:val="12"/>
  </w:num>
  <w:num w:numId="10">
    <w:abstractNumId w:val="10"/>
  </w:num>
  <w:num w:numId="11">
    <w:abstractNumId w:val="4"/>
  </w:num>
  <w:num w:numId="12">
    <w:abstractNumId w:val="6"/>
  </w:num>
  <w:num w:numId="13">
    <w:abstractNumId w:val="1"/>
  </w:num>
  <w:num w:numId="14">
    <w:abstractNumId w:val="16"/>
  </w:num>
  <w:num w:numId="15">
    <w:abstractNumId w:val="15"/>
  </w:num>
  <w:num w:numId="16">
    <w:abstractNumId w:val="0"/>
  </w:num>
  <w:num w:numId="17">
    <w:abstractNumId w:val="8"/>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B3F"/>
    <w:rsid w:val="00007322"/>
    <w:rsid w:val="00010F97"/>
    <w:rsid w:val="000172F2"/>
    <w:rsid w:val="0002179E"/>
    <w:rsid w:val="00050D25"/>
    <w:rsid w:val="000B15FB"/>
    <w:rsid w:val="00122775"/>
    <w:rsid w:val="00137740"/>
    <w:rsid w:val="001377A2"/>
    <w:rsid w:val="001531FD"/>
    <w:rsid w:val="001605A6"/>
    <w:rsid w:val="00173113"/>
    <w:rsid w:val="001855EE"/>
    <w:rsid w:val="001A44B0"/>
    <w:rsid w:val="001A49F7"/>
    <w:rsid w:val="001A4C6C"/>
    <w:rsid w:val="001E3A77"/>
    <w:rsid w:val="0020034C"/>
    <w:rsid w:val="002013F6"/>
    <w:rsid w:val="0028089A"/>
    <w:rsid w:val="00291E83"/>
    <w:rsid w:val="00294E44"/>
    <w:rsid w:val="002952CA"/>
    <w:rsid w:val="002B5F43"/>
    <w:rsid w:val="00311A96"/>
    <w:rsid w:val="0037014E"/>
    <w:rsid w:val="00372ECF"/>
    <w:rsid w:val="003D14F7"/>
    <w:rsid w:val="003D2919"/>
    <w:rsid w:val="003F33FE"/>
    <w:rsid w:val="003F52A8"/>
    <w:rsid w:val="003F53DC"/>
    <w:rsid w:val="003F67BB"/>
    <w:rsid w:val="00414315"/>
    <w:rsid w:val="004242AD"/>
    <w:rsid w:val="00446646"/>
    <w:rsid w:val="0046005D"/>
    <w:rsid w:val="00461B3F"/>
    <w:rsid w:val="00485B48"/>
    <w:rsid w:val="004919EE"/>
    <w:rsid w:val="00495DD4"/>
    <w:rsid w:val="004A3C6E"/>
    <w:rsid w:val="004C0297"/>
    <w:rsid w:val="004F1433"/>
    <w:rsid w:val="004F194B"/>
    <w:rsid w:val="00501343"/>
    <w:rsid w:val="005068C7"/>
    <w:rsid w:val="00506A40"/>
    <w:rsid w:val="00534AB9"/>
    <w:rsid w:val="00535E61"/>
    <w:rsid w:val="00564812"/>
    <w:rsid w:val="005932E3"/>
    <w:rsid w:val="005C40A0"/>
    <w:rsid w:val="005C410A"/>
    <w:rsid w:val="005C7183"/>
    <w:rsid w:val="005D406F"/>
    <w:rsid w:val="00615DCA"/>
    <w:rsid w:val="00624760"/>
    <w:rsid w:val="00647514"/>
    <w:rsid w:val="006618E4"/>
    <w:rsid w:val="006B576D"/>
    <w:rsid w:val="006C2C5A"/>
    <w:rsid w:val="006F64A9"/>
    <w:rsid w:val="00732665"/>
    <w:rsid w:val="00734855"/>
    <w:rsid w:val="007A1F52"/>
    <w:rsid w:val="00813F89"/>
    <w:rsid w:val="008208A5"/>
    <w:rsid w:val="00827F07"/>
    <w:rsid w:val="008370F6"/>
    <w:rsid w:val="0084015E"/>
    <w:rsid w:val="00860A93"/>
    <w:rsid w:val="00893BFC"/>
    <w:rsid w:val="00896699"/>
    <w:rsid w:val="008C71A9"/>
    <w:rsid w:val="008D545E"/>
    <w:rsid w:val="008E1AD6"/>
    <w:rsid w:val="00907BC1"/>
    <w:rsid w:val="00910E41"/>
    <w:rsid w:val="00913916"/>
    <w:rsid w:val="00915183"/>
    <w:rsid w:val="00946D54"/>
    <w:rsid w:val="00971E79"/>
    <w:rsid w:val="00A06F11"/>
    <w:rsid w:val="00A11CA2"/>
    <w:rsid w:val="00A157F5"/>
    <w:rsid w:val="00A36B56"/>
    <w:rsid w:val="00AB751C"/>
    <w:rsid w:val="00AF0D2E"/>
    <w:rsid w:val="00B228B3"/>
    <w:rsid w:val="00B271AC"/>
    <w:rsid w:val="00B31EB4"/>
    <w:rsid w:val="00B64935"/>
    <w:rsid w:val="00B72D5A"/>
    <w:rsid w:val="00BC26BA"/>
    <w:rsid w:val="00BC346F"/>
    <w:rsid w:val="00BD2415"/>
    <w:rsid w:val="00BF6195"/>
    <w:rsid w:val="00C105BC"/>
    <w:rsid w:val="00C23B03"/>
    <w:rsid w:val="00C42669"/>
    <w:rsid w:val="00C47718"/>
    <w:rsid w:val="00C501BF"/>
    <w:rsid w:val="00C56C39"/>
    <w:rsid w:val="00C66B98"/>
    <w:rsid w:val="00C767DF"/>
    <w:rsid w:val="00C84D38"/>
    <w:rsid w:val="00C8676F"/>
    <w:rsid w:val="00C86CBD"/>
    <w:rsid w:val="00CC7196"/>
    <w:rsid w:val="00CF1F78"/>
    <w:rsid w:val="00D25E3D"/>
    <w:rsid w:val="00D3602E"/>
    <w:rsid w:val="00D367E6"/>
    <w:rsid w:val="00D50D64"/>
    <w:rsid w:val="00D7111C"/>
    <w:rsid w:val="00DB35B7"/>
    <w:rsid w:val="00DB65ED"/>
    <w:rsid w:val="00DE38D8"/>
    <w:rsid w:val="00E1404E"/>
    <w:rsid w:val="00E34C30"/>
    <w:rsid w:val="00E37400"/>
    <w:rsid w:val="00EA02A7"/>
    <w:rsid w:val="00EA15CA"/>
    <w:rsid w:val="00EA2794"/>
    <w:rsid w:val="00EA6AFE"/>
    <w:rsid w:val="00EB0E72"/>
    <w:rsid w:val="00EE1B0D"/>
    <w:rsid w:val="00EF4E53"/>
    <w:rsid w:val="00F03800"/>
    <w:rsid w:val="00F23498"/>
    <w:rsid w:val="00F5220D"/>
    <w:rsid w:val="00F55628"/>
    <w:rsid w:val="00F64385"/>
    <w:rsid w:val="00F87E3E"/>
    <w:rsid w:val="00FA43B4"/>
    <w:rsid w:val="00FB094D"/>
    <w:rsid w:val="00FB534E"/>
    <w:rsid w:val="00FC3E15"/>
    <w:rsid w:val="00FE0136"/>
    <w:rsid w:val="00FF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73B8D"/>
  <w15:docId w15:val="{6B3B5CA5-B9EB-40E4-A6A0-0050B44B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AD6"/>
  </w:style>
  <w:style w:type="paragraph" w:styleId="Heading2">
    <w:name w:val="heading 2"/>
    <w:basedOn w:val="Normal"/>
    <w:next w:val="Normal"/>
    <w:link w:val="Heading2Char"/>
    <w:uiPriority w:val="9"/>
    <w:semiHidden/>
    <w:unhideWhenUsed/>
    <w:qFormat/>
    <w:rsid w:val="003701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46D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D54"/>
    <w:rPr>
      <w:color w:val="0563C1" w:themeColor="hyperlink"/>
      <w:u w:val="single"/>
    </w:rPr>
  </w:style>
  <w:style w:type="character" w:customStyle="1" w:styleId="Heading3Char">
    <w:name w:val="Heading 3 Char"/>
    <w:basedOn w:val="DefaultParagraphFont"/>
    <w:link w:val="Heading3"/>
    <w:uiPriority w:val="9"/>
    <w:semiHidden/>
    <w:rsid w:val="00946D5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501BF"/>
    <w:pPr>
      <w:ind w:left="720"/>
      <w:contextualSpacing/>
    </w:pPr>
  </w:style>
  <w:style w:type="character" w:styleId="Strong">
    <w:name w:val="Strong"/>
    <w:basedOn w:val="DefaultParagraphFont"/>
    <w:uiPriority w:val="22"/>
    <w:qFormat/>
    <w:rsid w:val="00137740"/>
    <w:rPr>
      <w:b/>
      <w:bCs/>
    </w:rPr>
  </w:style>
  <w:style w:type="table" w:styleId="TableGrid">
    <w:name w:val="Table Grid"/>
    <w:basedOn w:val="TableNormal"/>
    <w:uiPriority w:val="39"/>
    <w:rsid w:val="0081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7014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A4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C6C"/>
  </w:style>
  <w:style w:type="paragraph" w:styleId="Footer">
    <w:name w:val="footer"/>
    <w:basedOn w:val="Normal"/>
    <w:link w:val="FooterChar"/>
    <w:uiPriority w:val="99"/>
    <w:unhideWhenUsed/>
    <w:rsid w:val="001A4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C6C"/>
  </w:style>
  <w:style w:type="character" w:customStyle="1" w:styleId="UnresolvedMention1">
    <w:name w:val="Unresolved Mention1"/>
    <w:basedOn w:val="DefaultParagraphFont"/>
    <w:uiPriority w:val="99"/>
    <w:semiHidden/>
    <w:unhideWhenUsed/>
    <w:rsid w:val="00647514"/>
    <w:rPr>
      <w:color w:val="605E5C"/>
      <w:shd w:val="clear" w:color="auto" w:fill="E1DFDD"/>
    </w:rPr>
  </w:style>
  <w:style w:type="character" w:styleId="PlaceholderText">
    <w:name w:val="Placeholder Text"/>
    <w:basedOn w:val="DefaultParagraphFont"/>
    <w:uiPriority w:val="99"/>
    <w:semiHidden/>
    <w:rsid w:val="002B5F43"/>
    <w:rPr>
      <w:color w:val="808080"/>
    </w:rPr>
  </w:style>
  <w:style w:type="paragraph" w:styleId="BalloonText">
    <w:name w:val="Balloon Text"/>
    <w:basedOn w:val="Normal"/>
    <w:link w:val="BalloonTextChar"/>
    <w:uiPriority w:val="99"/>
    <w:semiHidden/>
    <w:unhideWhenUsed/>
    <w:rsid w:val="008C7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1A9"/>
    <w:rPr>
      <w:rFonts w:ascii="Tahoma" w:hAnsi="Tahoma" w:cs="Tahoma"/>
      <w:sz w:val="16"/>
      <w:szCs w:val="16"/>
    </w:rPr>
  </w:style>
  <w:style w:type="character" w:styleId="UnresolvedMention">
    <w:name w:val="Unresolved Mention"/>
    <w:basedOn w:val="DefaultParagraphFont"/>
    <w:uiPriority w:val="99"/>
    <w:semiHidden/>
    <w:unhideWhenUsed/>
    <w:rsid w:val="00EB0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9047">
      <w:bodyDiv w:val="1"/>
      <w:marLeft w:val="0"/>
      <w:marRight w:val="0"/>
      <w:marTop w:val="0"/>
      <w:marBottom w:val="0"/>
      <w:divBdr>
        <w:top w:val="none" w:sz="0" w:space="0" w:color="auto"/>
        <w:left w:val="none" w:sz="0" w:space="0" w:color="auto"/>
        <w:bottom w:val="none" w:sz="0" w:space="0" w:color="auto"/>
        <w:right w:val="none" w:sz="0" w:space="0" w:color="auto"/>
      </w:divBdr>
    </w:div>
    <w:div w:id="57023566">
      <w:bodyDiv w:val="1"/>
      <w:marLeft w:val="0"/>
      <w:marRight w:val="0"/>
      <w:marTop w:val="0"/>
      <w:marBottom w:val="0"/>
      <w:divBdr>
        <w:top w:val="none" w:sz="0" w:space="0" w:color="auto"/>
        <w:left w:val="none" w:sz="0" w:space="0" w:color="auto"/>
        <w:bottom w:val="none" w:sz="0" w:space="0" w:color="auto"/>
        <w:right w:val="none" w:sz="0" w:space="0" w:color="auto"/>
      </w:divBdr>
    </w:div>
    <w:div w:id="254049889">
      <w:bodyDiv w:val="1"/>
      <w:marLeft w:val="0"/>
      <w:marRight w:val="0"/>
      <w:marTop w:val="0"/>
      <w:marBottom w:val="0"/>
      <w:divBdr>
        <w:top w:val="none" w:sz="0" w:space="0" w:color="auto"/>
        <w:left w:val="none" w:sz="0" w:space="0" w:color="auto"/>
        <w:bottom w:val="none" w:sz="0" w:space="0" w:color="auto"/>
        <w:right w:val="none" w:sz="0" w:space="0" w:color="auto"/>
      </w:divBdr>
    </w:div>
    <w:div w:id="593635489">
      <w:bodyDiv w:val="1"/>
      <w:marLeft w:val="0"/>
      <w:marRight w:val="0"/>
      <w:marTop w:val="0"/>
      <w:marBottom w:val="0"/>
      <w:divBdr>
        <w:top w:val="none" w:sz="0" w:space="0" w:color="auto"/>
        <w:left w:val="none" w:sz="0" w:space="0" w:color="auto"/>
        <w:bottom w:val="none" w:sz="0" w:space="0" w:color="auto"/>
        <w:right w:val="none" w:sz="0" w:space="0" w:color="auto"/>
      </w:divBdr>
    </w:div>
    <w:div w:id="706417277">
      <w:bodyDiv w:val="1"/>
      <w:marLeft w:val="0"/>
      <w:marRight w:val="0"/>
      <w:marTop w:val="0"/>
      <w:marBottom w:val="0"/>
      <w:divBdr>
        <w:top w:val="none" w:sz="0" w:space="0" w:color="auto"/>
        <w:left w:val="none" w:sz="0" w:space="0" w:color="auto"/>
        <w:bottom w:val="none" w:sz="0" w:space="0" w:color="auto"/>
        <w:right w:val="none" w:sz="0" w:space="0" w:color="auto"/>
      </w:divBdr>
    </w:div>
    <w:div w:id="867066505">
      <w:bodyDiv w:val="1"/>
      <w:marLeft w:val="0"/>
      <w:marRight w:val="0"/>
      <w:marTop w:val="0"/>
      <w:marBottom w:val="0"/>
      <w:divBdr>
        <w:top w:val="none" w:sz="0" w:space="0" w:color="auto"/>
        <w:left w:val="none" w:sz="0" w:space="0" w:color="auto"/>
        <w:bottom w:val="none" w:sz="0" w:space="0" w:color="auto"/>
        <w:right w:val="none" w:sz="0" w:space="0" w:color="auto"/>
      </w:divBdr>
    </w:div>
    <w:div w:id="879785476">
      <w:bodyDiv w:val="1"/>
      <w:marLeft w:val="0"/>
      <w:marRight w:val="0"/>
      <w:marTop w:val="0"/>
      <w:marBottom w:val="0"/>
      <w:divBdr>
        <w:top w:val="none" w:sz="0" w:space="0" w:color="auto"/>
        <w:left w:val="none" w:sz="0" w:space="0" w:color="auto"/>
        <w:bottom w:val="none" w:sz="0" w:space="0" w:color="auto"/>
        <w:right w:val="none" w:sz="0" w:space="0" w:color="auto"/>
      </w:divBdr>
    </w:div>
    <w:div w:id="957025257">
      <w:bodyDiv w:val="1"/>
      <w:marLeft w:val="0"/>
      <w:marRight w:val="0"/>
      <w:marTop w:val="0"/>
      <w:marBottom w:val="0"/>
      <w:divBdr>
        <w:top w:val="none" w:sz="0" w:space="0" w:color="auto"/>
        <w:left w:val="none" w:sz="0" w:space="0" w:color="auto"/>
        <w:bottom w:val="none" w:sz="0" w:space="0" w:color="auto"/>
        <w:right w:val="none" w:sz="0" w:space="0" w:color="auto"/>
      </w:divBdr>
    </w:div>
    <w:div w:id="1004817124">
      <w:bodyDiv w:val="1"/>
      <w:marLeft w:val="0"/>
      <w:marRight w:val="0"/>
      <w:marTop w:val="0"/>
      <w:marBottom w:val="0"/>
      <w:divBdr>
        <w:top w:val="none" w:sz="0" w:space="0" w:color="auto"/>
        <w:left w:val="none" w:sz="0" w:space="0" w:color="auto"/>
        <w:bottom w:val="none" w:sz="0" w:space="0" w:color="auto"/>
        <w:right w:val="none" w:sz="0" w:space="0" w:color="auto"/>
      </w:divBdr>
    </w:div>
    <w:div w:id="1015110135">
      <w:bodyDiv w:val="1"/>
      <w:marLeft w:val="0"/>
      <w:marRight w:val="0"/>
      <w:marTop w:val="0"/>
      <w:marBottom w:val="0"/>
      <w:divBdr>
        <w:top w:val="none" w:sz="0" w:space="0" w:color="auto"/>
        <w:left w:val="none" w:sz="0" w:space="0" w:color="auto"/>
        <w:bottom w:val="none" w:sz="0" w:space="0" w:color="auto"/>
        <w:right w:val="none" w:sz="0" w:space="0" w:color="auto"/>
      </w:divBdr>
    </w:div>
    <w:div w:id="1079474255">
      <w:bodyDiv w:val="1"/>
      <w:marLeft w:val="0"/>
      <w:marRight w:val="0"/>
      <w:marTop w:val="0"/>
      <w:marBottom w:val="0"/>
      <w:divBdr>
        <w:top w:val="none" w:sz="0" w:space="0" w:color="auto"/>
        <w:left w:val="none" w:sz="0" w:space="0" w:color="auto"/>
        <w:bottom w:val="none" w:sz="0" w:space="0" w:color="auto"/>
        <w:right w:val="none" w:sz="0" w:space="0" w:color="auto"/>
      </w:divBdr>
    </w:div>
    <w:div w:id="1359088382">
      <w:bodyDiv w:val="1"/>
      <w:marLeft w:val="0"/>
      <w:marRight w:val="0"/>
      <w:marTop w:val="0"/>
      <w:marBottom w:val="0"/>
      <w:divBdr>
        <w:top w:val="none" w:sz="0" w:space="0" w:color="auto"/>
        <w:left w:val="none" w:sz="0" w:space="0" w:color="auto"/>
        <w:bottom w:val="none" w:sz="0" w:space="0" w:color="auto"/>
        <w:right w:val="none" w:sz="0" w:space="0" w:color="auto"/>
      </w:divBdr>
    </w:div>
    <w:div w:id="196824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iovi.es/documents/31582/25091655/PRY21-0119+-+Call+for+applications++KA107+2021.2022.pdf/4ade7e8e-ff7b-476e-8b8d-5bf51e1829bb" TargetMode="External"/><Relationship Id="rId18" Type="http://schemas.openxmlformats.org/officeDocument/2006/relationships/hyperlink" Target="mailto:iro@cit.edu.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niovi.es/documents/31582/25091655/PRY21-0119+-+Call+for+applications++KA107+2021.2022.pdf/4ade7e8e-ff7b-476e-8b8d-5bf51e1829bb" TargetMode="External"/><Relationship Id="rId17" Type="http://schemas.openxmlformats.org/officeDocument/2006/relationships/hyperlink" Target="mailto:iro@cit.edu.al" TargetMode="External"/><Relationship Id="rId2" Type="http://schemas.openxmlformats.org/officeDocument/2006/relationships/numbering" Target="numbering.xml"/><Relationship Id="rId16" Type="http://schemas.openxmlformats.org/officeDocument/2006/relationships/hyperlink" Target="https://www.unive.it/pag/1640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ovi.es/documents/31582/25091655/PRY21-0119+-+Call+for+applications++KA107+2021.2022.pdf/4ade7e8e-ff7b-476e-8b8d-5bf51e1829bb" TargetMode="External"/><Relationship Id="rId5" Type="http://schemas.openxmlformats.org/officeDocument/2006/relationships/webSettings" Target="webSettings.xml"/><Relationship Id="rId15" Type="http://schemas.openxmlformats.org/officeDocument/2006/relationships/hyperlink" Target="https://www.uniovi.es/documents/31582/25091655/PRY21-0119+-+Call+for+applications++KA107+2021.2022.pdf/4ade7e8e-ff7b-476e-8b8d-5bf51e1829bb"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niovi.es/documents/31582/25091655/PRY21-0119+-+Call+for+applications++KA107+2021.2022.pdf/4ade7e8e-ff7b-476e-8b8d-5bf51e1829bb"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ro@cit.edu.al" TargetMode="External"/><Relationship Id="rId1" Type="http://schemas.openxmlformats.org/officeDocument/2006/relationships/hyperlink" Target="http://www.cit.ed.a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9FDDD-A10B-45D3-B433-D8968DF35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1238</Words>
  <Characters>7057</Characters>
  <Application>Microsoft Office Word</Application>
  <DocSecurity>0</DocSecurity>
  <Lines>58</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Sakarya University</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dc:creator>
  <cp:lastModifiedBy>user</cp:lastModifiedBy>
  <cp:revision>14</cp:revision>
  <dcterms:created xsi:type="dcterms:W3CDTF">2022-11-08T13:51:00Z</dcterms:created>
  <dcterms:modified xsi:type="dcterms:W3CDTF">2023-12-14T09:21:00Z</dcterms:modified>
</cp:coreProperties>
</file>