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BA5D0" w14:textId="57CEEE68" w:rsidR="007E25B3" w:rsidRPr="008508FD" w:rsidRDefault="00077B9C" w:rsidP="002157FA">
      <w:pPr>
        <w:pStyle w:val="MDPI13authornames"/>
        <w:spacing w:after="0" w:line="240" w:lineRule="auto"/>
        <w:jc w:val="center"/>
        <w:rPr>
          <w:bCs/>
          <w:color w:val="auto"/>
          <w:sz w:val="36"/>
          <w:szCs w:val="48"/>
          <w:lang w:eastAsia="en-US"/>
        </w:rPr>
      </w:pPr>
      <w:r w:rsidRPr="008508FD">
        <w:rPr>
          <w:bCs/>
          <w:color w:val="auto"/>
          <w:sz w:val="36"/>
          <w:szCs w:val="48"/>
          <w:lang w:eastAsia="en-US"/>
        </w:rPr>
        <w:t>This is the Title of the Article</w:t>
      </w:r>
      <w:r w:rsidR="009658CB" w:rsidRPr="008508FD">
        <w:rPr>
          <w:bCs/>
          <w:color w:val="auto"/>
          <w:sz w:val="36"/>
          <w:szCs w:val="48"/>
          <w:lang w:eastAsia="en-US"/>
        </w:rPr>
        <w:t>: without Any Line Break</w:t>
      </w:r>
    </w:p>
    <w:p w14:paraId="0B95108E" w14:textId="77777777" w:rsidR="00EE037F" w:rsidRPr="00C80ECF" w:rsidRDefault="00EE037F" w:rsidP="002157FA">
      <w:pPr>
        <w:spacing w:line="240" w:lineRule="auto"/>
        <w:jc w:val="center"/>
        <w:rPr>
          <w:rFonts w:ascii="Palatino Linotype" w:hAnsi="Palatino Linotype" w:cs="Times New Roman"/>
          <w:sz w:val="20"/>
          <w:szCs w:val="20"/>
        </w:rPr>
      </w:pPr>
    </w:p>
    <w:p w14:paraId="70A8D1F4" w14:textId="77777777" w:rsidR="0042409F" w:rsidRPr="00FC0BD6" w:rsidRDefault="004C2F99" w:rsidP="002157FA">
      <w:pPr>
        <w:spacing w:after="120" w:line="240" w:lineRule="auto"/>
        <w:jc w:val="center"/>
        <w:rPr>
          <w:rFonts w:ascii="Times New Roman" w:hAnsi="Times New Roman" w:cs="Times New Roman"/>
          <w:vertAlign w:val="superscript"/>
        </w:rPr>
      </w:pPr>
      <w:r w:rsidRPr="004C2F99">
        <w:rPr>
          <w:rFonts w:ascii="Palatino Linotype" w:eastAsia="Calibri" w:hAnsi="Palatino Linotype" w:cs="Palatino Linotype"/>
          <w:color w:val="000000"/>
          <w:sz w:val="24"/>
          <w:szCs w:val="24"/>
        </w:rPr>
        <w:t xml:space="preserve"> </w:t>
      </w:r>
      <w:proofErr w:type="spellStart"/>
      <w:r w:rsidR="00FC0BD6">
        <w:rPr>
          <w:rFonts w:ascii="Palatino Linotype" w:eastAsia="Calibri" w:hAnsi="Palatino Linotype" w:cs="Palatino Linotype"/>
          <w:b/>
          <w:bCs/>
          <w:color w:val="000000"/>
        </w:rPr>
        <w:t>Firstnames</w:t>
      </w:r>
      <w:proofErr w:type="spellEnd"/>
      <w:r w:rsidR="00FC0BD6">
        <w:rPr>
          <w:rFonts w:ascii="Palatino Linotype" w:eastAsia="Calibri" w:hAnsi="Palatino Linotype" w:cs="Palatino Linotype"/>
          <w:b/>
          <w:bCs/>
          <w:color w:val="000000"/>
        </w:rPr>
        <w:t xml:space="preserve"> Lastname</w:t>
      </w:r>
      <w:r>
        <w:rPr>
          <w:rFonts w:ascii="Palatino Linotype" w:eastAsia="Calibri" w:hAnsi="Palatino Linotype" w:cs="Palatino Linotype"/>
          <w:b/>
          <w:bCs/>
          <w:color w:val="000000"/>
          <w:vertAlign w:val="superscript"/>
        </w:rPr>
        <w:t>1</w:t>
      </w:r>
      <w:r w:rsidR="00EE037F" w:rsidRPr="004C2F99">
        <w:rPr>
          <w:rFonts w:ascii="Palatino Linotype" w:eastAsia="Calibri" w:hAnsi="Palatino Linotype" w:cs="Palatino Linotype"/>
          <w:b/>
          <w:bCs/>
          <w:color w:val="000000"/>
        </w:rPr>
        <w:t xml:space="preserve">, </w:t>
      </w:r>
      <w:proofErr w:type="spellStart"/>
      <w:r w:rsidR="00FC0BD6">
        <w:rPr>
          <w:rFonts w:ascii="Palatino Linotype" w:eastAsia="Calibri" w:hAnsi="Palatino Linotype" w:cs="Palatino Linotype"/>
          <w:b/>
          <w:bCs/>
          <w:color w:val="000000"/>
        </w:rPr>
        <w:t>Abcd</w:t>
      </w:r>
      <w:proofErr w:type="spellEnd"/>
      <w:r w:rsidR="00FC0BD6">
        <w:rPr>
          <w:rFonts w:ascii="Palatino Linotype" w:eastAsia="Calibri" w:hAnsi="Palatino Linotype" w:cs="Palatino Linotype"/>
          <w:b/>
          <w:bCs/>
          <w:color w:val="000000"/>
        </w:rPr>
        <w:t xml:space="preserve"> E. Ghij</w:t>
      </w:r>
      <w:r>
        <w:rPr>
          <w:rFonts w:ascii="Palatino Linotype" w:eastAsia="Calibri" w:hAnsi="Palatino Linotype" w:cs="Palatino Linotype"/>
          <w:b/>
          <w:bCs/>
          <w:color w:val="000000"/>
          <w:vertAlign w:val="superscript"/>
        </w:rPr>
        <w:t>2</w:t>
      </w:r>
      <w:r w:rsidR="00EE037F" w:rsidRPr="004C2F99">
        <w:rPr>
          <w:rFonts w:ascii="Palatino Linotype" w:eastAsia="Calibri" w:hAnsi="Palatino Linotype" w:cs="Palatino Linotype"/>
          <w:b/>
          <w:bCs/>
          <w:color w:val="000000"/>
        </w:rPr>
        <w:t xml:space="preserve"> and </w:t>
      </w:r>
      <w:proofErr w:type="spellStart"/>
      <w:r w:rsidR="00FC0BD6">
        <w:rPr>
          <w:rFonts w:ascii="Palatino Linotype" w:eastAsia="Calibri" w:hAnsi="Palatino Linotype" w:cs="Palatino Linotype"/>
          <w:b/>
          <w:bCs/>
          <w:color w:val="000000"/>
        </w:rPr>
        <w:t>Klmn</w:t>
      </w:r>
      <w:proofErr w:type="spellEnd"/>
      <w:r w:rsidR="00FC0BD6">
        <w:rPr>
          <w:rFonts w:ascii="Palatino Linotype" w:eastAsia="Calibri" w:hAnsi="Palatino Linotype" w:cs="Palatino Linotype"/>
          <w:b/>
          <w:bCs/>
          <w:color w:val="000000"/>
        </w:rPr>
        <w:t xml:space="preserve"> Opqr</w:t>
      </w:r>
      <w:r>
        <w:rPr>
          <w:rFonts w:ascii="Palatino Linotype" w:eastAsia="Calibri" w:hAnsi="Palatino Linotype" w:cs="Palatino Linotype"/>
          <w:b/>
          <w:bCs/>
          <w:color w:val="000000"/>
          <w:vertAlign w:val="superscript"/>
        </w:rPr>
        <w:t>2,</w:t>
      </w:r>
      <w:proofErr w:type="gramStart"/>
      <w:r>
        <w:rPr>
          <w:rFonts w:ascii="Palatino Linotype" w:eastAsia="Calibri" w:hAnsi="Palatino Linotype" w:cs="Palatino Linotype"/>
          <w:b/>
          <w:bCs/>
          <w:color w:val="000000"/>
          <w:vertAlign w:val="superscript"/>
        </w:rPr>
        <w:t>3</w:t>
      </w:r>
      <w:r w:rsidR="00F57E09">
        <w:rPr>
          <w:rFonts w:ascii="Palatino Linotype" w:eastAsia="Calibri" w:hAnsi="Palatino Linotype" w:cs="Palatino Linotype"/>
          <w:b/>
          <w:bCs/>
          <w:color w:val="000000"/>
          <w:vertAlign w:val="superscript"/>
        </w:rPr>
        <w:t>,</w:t>
      </w:r>
      <w:r>
        <w:rPr>
          <w:rFonts w:ascii="Palatino Linotype" w:eastAsia="Calibri" w:hAnsi="Palatino Linotype" w:cs="Palatino Linotype"/>
          <w:b/>
          <w:bCs/>
          <w:color w:val="000000"/>
        </w:rPr>
        <w:t>*</w:t>
      </w:r>
      <w:proofErr w:type="gramEnd"/>
      <w:r w:rsidR="00FC0BD6">
        <w:rPr>
          <w:rFonts w:ascii="Palatino Linotype" w:eastAsia="Calibri" w:hAnsi="Palatino Linotype" w:cs="Palatino Linotype"/>
          <w:b/>
          <w:bCs/>
          <w:color w:val="000000"/>
        </w:rPr>
        <w:t xml:space="preserve"> and </w:t>
      </w:r>
      <w:proofErr w:type="spellStart"/>
      <w:r w:rsidR="00FC0BD6">
        <w:rPr>
          <w:rFonts w:ascii="Palatino Linotype" w:eastAsia="Calibri" w:hAnsi="Palatino Linotype" w:cs="Palatino Linotype"/>
          <w:b/>
          <w:bCs/>
          <w:color w:val="000000"/>
        </w:rPr>
        <w:t>Stuv</w:t>
      </w:r>
      <w:proofErr w:type="spellEnd"/>
      <w:r w:rsidR="00FC0BD6">
        <w:rPr>
          <w:rFonts w:ascii="Palatino Linotype" w:eastAsia="Calibri" w:hAnsi="Palatino Linotype" w:cs="Palatino Linotype"/>
          <w:b/>
          <w:bCs/>
          <w:color w:val="000000"/>
        </w:rPr>
        <w:t xml:space="preserve"> </w:t>
      </w:r>
      <w:proofErr w:type="spellStart"/>
      <w:r w:rsidR="00FC0BD6">
        <w:rPr>
          <w:rFonts w:ascii="Palatino Linotype" w:eastAsia="Calibri" w:hAnsi="Palatino Linotype" w:cs="Palatino Linotype"/>
          <w:b/>
          <w:bCs/>
          <w:color w:val="000000"/>
        </w:rPr>
        <w:t>Wx</w:t>
      </w:r>
      <w:proofErr w:type="spellEnd"/>
      <w:r w:rsidR="00FC0BD6">
        <w:rPr>
          <w:rFonts w:ascii="Palatino Linotype" w:eastAsia="Calibri" w:hAnsi="Palatino Linotype" w:cs="Palatino Linotype"/>
          <w:b/>
          <w:bCs/>
          <w:color w:val="000000"/>
        </w:rPr>
        <w:t xml:space="preserve"> Yz</w:t>
      </w:r>
      <w:r w:rsidR="00FC0BD6">
        <w:rPr>
          <w:rFonts w:ascii="Palatino Linotype" w:eastAsia="Calibri" w:hAnsi="Palatino Linotype" w:cs="Palatino Linotype"/>
          <w:b/>
          <w:bCs/>
          <w:color w:val="000000"/>
          <w:vertAlign w:val="superscript"/>
        </w:rPr>
        <w:t>4</w:t>
      </w:r>
    </w:p>
    <w:p w14:paraId="178B6A97" w14:textId="77777777" w:rsidR="004C2F99" w:rsidRPr="004C2F99" w:rsidRDefault="004C2F99" w:rsidP="002157FA">
      <w:pPr>
        <w:autoSpaceDE w:val="0"/>
        <w:autoSpaceDN w:val="0"/>
        <w:adjustRightInd w:val="0"/>
        <w:spacing w:line="240" w:lineRule="auto"/>
        <w:jc w:val="center"/>
        <w:rPr>
          <w:rFonts w:ascii="Palatino Linotype" w:eastAsia="Calibri" w:hAnsi="Palatino Linotype" w:cs="Palatino Linotype"/>
          <w:color w:val="000000"/>
          <w:sz w:val="20"/>
          <w:szCs w:val="20"/>
        </w:rPr>
      </w:pPr>
      <w:r>
        <w:rPr>
          <w:rFonts w:ascii="Palatino Linotype" w:eastAsia="Calibri" w:hAnsi="Palatino Linotype" w:cs="Palatino Linotype"/>
          <w:color w:val="000000"/>
          <w:sz w:val="20"/>
          <w:szCs w:val="20"/>
          <w:vertAlign w:val="superscript"/>
        </w:rPr>
        <w:t>1</w:t>
      </w:r>
      <w:r w:rsidR="00FC0BD6">
        <w:rPr>
          <w:rFonts w:ascii="Palatino Linotype" w:eastAsia="Calibri" w:hAnsi="Palatino Linotype" w:cs="Palatino Linotype"/>
          <w:color w:val="000000"/>
          <w:sz w:val="20"/>
          <w:szCs w:val="20"/>
        </w:rPr>
        <w:t>Name of Institution, Country</w:t>
      </w:r>
      <w:r w:rsidRPr="004C2F99">
        <w:rPr>
          <w:rFonts w:ascii="Palatino Linotype" w:eastAsia="Calibri" w:hAnsi="Palatino Linotype" w:cs="Palatino Linotype"/>
          <w:color w:val="000000"/>
          <w:sz w:val="20"/>
          <w:szCs w:val="20"/>
        </w:rPr>
        <w:t xml:space="preserve"> </w:t>
      </w:r>
    </w:p>
    <w:p w14:paraId="5A84DA87" w14:textId="77777777" w:rsidR="00A310FE" w:rsidRPr="00F57E09" w:rsidRDefault="00C30EA7" w:rsidP="002157FA">
      <w:pPr>
        <w:spacing w:line="240" w:lineRule="auto"/>
        <w:jc w:val="center"/>
        <w:textAlignment w:val="baseline"/>
        <w:rPr>
          <w:rFonts w:ascii="Palatino Linotype" w:eastAsia="Times New Roman" w:hAnsi="Palatino Linotype" w:cs="Times New Roman"/>
          <w:sz w:val="18"/>
          <w:szCs w:val="18"/>
          <w:bdr w:val="none" w:sz="0" w:space="0" w:color="auto" w:frame="1"/>
        </w:rPr>
      </w:pPr>
      <w:hyperlink r:id="rId8" w:history="1">
        <w:r w:rsidR="00FC0BD6" w:rsidRPr="00701533">
          <w:rPr>
            <w:rStyle w:val="Hyperlink"/>
            <w:rFonts w:ascii="Palatino Linotype" w:eastAsia="Times New Roman" w:hAnsi="Palatino Linotype" w:cs="Times New Roman"/>
            <w:sz w:val="18"/>
            <w:szCs w:val="18"/>
            <w:bdr w:val="none" w:sz="0" w:space="0" w:color="auto" w:frame="1"/>
          </w:rPr>
          <w:t>x@y.com</w:t>
        </w:r>
      </w:hyperlink>
    </w:p>
    <w:p w14:paraId="35C0454F" w14:textId="77777777" w:rsidR="004C2F99" w:rsidRPr="004C2F99" w:rsidRDefault="004C2F99" w:rsidP="002157FA">
      <w:pPr>
        <w:autoSpaceDE w:val="0"/>
        <w:autoSpaceDN w:val="0"/>
        <w:adjustRightInd w:val="0"/>
        <w:spacing w:line="240" w:lineRule="auto"/>
        <w:jc w:val="center"/>
        <w:rPr>
          <w:rFonts w:ascii="Palatino Linotype" w:eastAsia="Calibri" w:hAnsi="Palatino Linotype" w:cs="Palatino Linotype"/>
          <w:color w:val="000000"/>
          <w:sz w:val="20"/>
          <w:szCs w:val="20"/>
        </w:rPr>
      </w:pPr>
      <w:r>
        <w:rPr>
          <w:rFonts w:ascii="Palatino Linotype" w:eastAsia="Calibri" w:hAnsi="Palatino Linotype" w:cs="Palatino Linotype"/>
          <w:color w:val="000000"/>
          <w:sz w:val="20"/>
          <w:szCs w:val="20"/>
          <w:vertAlign w:val="superscript"/>
        </w:rPr>
        <w:t>2</w:t>
      </w:r>
      <w:r w:rsidR="00FC0BD6">
        <w:rPr>
          <w:rFonts w:ascii="Palatino Linotype" w:eastAsia="Calibri" w:hAnsi="Palatino Linotype" w:cs="Palatino Linotype"/>
          <w:color w:val="000000"/>
          <w:sz w:val="20"/>
          <w:szCs w:val="20"/>
        </w:rPr>
        <w:t>Name of Institution</w:t>
      </w:r>
      <w:r w:rsidRPr="004C2F99">
        <w:rPr>
          <w:rFonts w:ascii="Palatino Linotype" w:eastAsia="Calibri" w:hAnsi="Palatino Linotype" w:cs="Palatino Linotype"/>
          <w:color w:val="000000"/>
          <w:sz w:val="20"/>
          <w:szCs w:val="20"/>
        </w:rPr>
        <w:t xml:space="preserve">, </w:t>
      </w:r>
      <w:r w:rsidR="00FC0BD6">
        <w:rPr>
          <w:rFonts w:ascii="Palatino Linotype" w:eastAsia="Calibri" w:hAnsi="Palatino Linotype" w:cs="Palatino Linotype"/>
          <w:color w:val="000000"/>
          <w:sz w:val="20"/>
          <w:szCs w:val="20"/>
        </w:rPr>
        <w:t>Country</w:t>
      </w:r>
    </w:p>
    <w:p w14:paraId="2C2FC07E" w14:textId="21EA246D" w:rsidR="004C2F99" w:rsidRPr="006C230B" w:rsidRDefault="00C30EA7" w:rsidP="002157FA">
      <w:pPr>
        <w:autoSpaceDE w:val="0"/>
        <w:autoSpaceDN w:val="0"/>
        <w:adjustRightInd w:val="0"/>
        <w:spacing w:line="240" w:lineRule="auto"/>
        <w:jc w:val="center"/>
        <w:rPr>
          <w:rFonts w:ascii="Palatino Linotype" w:eastAsia="Calibri" w:hAnsi="Palatino Linotype" w:cs="Palatino Linotype"/>
          <w:color w:val="000000"/>
          <w:sz w:val="18"/>
          <w:szCs w:val="18"/>
        </w:rPr>
      </w:pPr>
      <w:hyperlink r:id="rId9" w:history="1">
        <w:r w:rsidR="00FC0BD6" w:rsidRPr="00701533">
          <w:rPr>
            <w:rStyle w:val="Hyperlink"/>
            <w:rFonts w:ascii="Palatino Linotype" w:eastAsia="Calibri" w:hAnsi="Palatino Linotype" w:cs="Palatino Linotype"/>
            <w:sz w:val="18"/>
            <w:szCs w:val="18"/>
          </w:rPr>
          <w:t>abcd@z.com</w:t>
        </w:r>
      </w:hyperlink>
      <w:r w:rsidR="006C230B">
        <w:rPr>
          <w:rFonts w:ascii="Palatino Linotype" w:eastAsia="Calibri" w:hAnsi="Palatino Linotype" w:cs="Palatino Linotype"/>
          <w:color w:val="000000"/>
          <w:sz w:val="18"/>
          <w:szCs w:val="18"/>
        </w:rPr>
        <w:t xml:space="preserve">; </w:t>
      </w:r>
      <w:hyperlink r:id="rId10" w:history="1">
        <w:r w:rsidR="00FC0BD6" w:rsidRPr="00701533">
          <w:rPr>
            <w:rStyle w:val="Hyperlink"/>
            <w:rFonts w:ascii="Palatino Linotype" w:eastAsia="Calibri" w:hAnsi="Palatino Linotype" w:cs="Palatino Linotype"/>
            <w:sz w:val="18"/>
            <w:szCs w:val="18"/>
          </w:rPr>
          <w:t>ko@z.com</w:t>
        </w:r>
      </w:hyperlink>
      <w:r w:rsidR="005827C2">
        <w:rPr>
          <w:rFonts w:ascii="Palatino Linotype" w:eastAsia="Calibri" w:hAnsi="Palatino Linotype" w:cs="Palatino Linotype"/>
          <w:color w:val="000000"/>
          <w:sz w:val="18"/>
          <w:szCs w:val="18"/>
        </w:rPr>
        <w:t xml:space="preserve">; </w:t>
      </w:r>
      <w:hyperlink r:id="rId11" w:history="1">
        <w:r w:rsidR="005827C2" w:rsidRPr="00055125">
          <w:rPr>
            <w:rStyle w:val="Hyperlink"/>
            <w:rFonts w:ascii="Palatino Linotype" w:eastAsia="Times New Roman" w:hAnsi="Palatino Linotype" w:cs="Times New Roman"/>
            <w:sz w:val="18"/>
            <w:szCs w:val="18"/>
            <w:bdr w:val="none" w:sz="0" w:space="0" w:color="auto" w:frame="1"/>
          </w:rPr>
          <w:t>ko1@w.com</w:t>
        </w:r>
      </w:hyperlink>
    </w:p>
    <w:p w14:paraId="3EF85E9E" w14:textId="77777777" w:rsidR="004C2F99" w:rsidRDefault="004C2F99" w:rsidP="002157FA">
      <w:pPr>
        <w:autoSpaceDE w:val="0"/>
        <w:autoSpaceDN w:val="0"/>
        <w:adjustRightInd w:val="0"/>
        <w:spacing w:line="240" w:lineRule="auto"/>
        <w:jc w:val="center"/>
        <w:rPr>
          <w:rFonts w:ascii="Palatino Linotype" w:eastAsia="Calibri" w:hAnsi="Palatino Linotype" w:cs="Palatino Linotype"/>
          <w:color w:val="000000"/>
          <w:sz w:val="20"/>
          <w:szCs w:val="20"/>
        </w:rPr>
      </w:pPr>
      <w:r>
        <w:rPr>
          <w:rFonts w:ascii="Palatino Linotype" w:eastAsia="Calibri" w:hAnsi="Palatino Linotype" w:cs="Palatino Linotype"/>
          <w:color w:val="000000"/>
          <w:sz w:val="20"/>
          <w:szCs w:val="20"/>
          <w:vertAlign w:val="superscript"/>
        </w:rPr>
        <w:t>3</w:t>
      </w:r>
      <w:r w:rsidR="00FC0BD6" w:rsidRPr="00FC0BD6">
        <w:rPr>
          <w:rFonts w:ascii="Palatino Linotype" w:eastAsia="Calibri" w:hAnsi="Palatino Linotype" w:cs="Palatino Linotype"/>
          <w:color w:val="000000"/>
          <w:sz w:val="20"/>
          <w:szCs w:val="20"/>
        </w:rPr>
        <w:t>Name of Institution, Country</w:t>
      </w:r>
    </w:p>
    <w:p w14:paraId="595299C1" w14:textId="2AEB5A0B" w:rsidR="00FC0BD6" w:rsidRPr="00F57E09" w:rsidRDefault="00C30EA7" w:rsidP="002157FA">
      <w:pPr>
        <w:spacing w:line="240" w:lineRule="auto"/>
        <w:jc w:val="center"/>
        <w:textAlignment w:val="baseline"/>
        <w:rPr>
          <w:rFonts w:ascii="Palatino Linotype" w:eastAsia="Times New Roman" w:hAnsi="Palatino Linotype" w:cs="Times New Roman"/>
          <w:sz w:val="18"/>
          <w:szCs w:val="18"/>
          <w:bdr w:val="none" w:sz="0" w:space="0" w:color="auto" w:frame="1"/>
        </w:rPr>
      </w:pPr>
      <w:hyperlink r:id="rId12" w:history="1">
        <w:r w:rsidR="005827C2" w:rsidRPr="00055125">
          <w:rPr>
            <w:rStyle w:val="Hyperlink"/>
            <w:rFonts w:ascii="Palatino Linotype" w:eastAsia="Times New Roman" w:hAnsi="Palatino Linotype" w:cs="Times New Roman"/>
            <w:sz w:val="18"/>
            <w:szCs w:val="18"/>
            <w:bdr w:val="none" w:sz="0" w:space="0" w:color="auto" w:frame="1"/>
          </w:rPr>
          <w:t>ko2@w.com</w:t>
        </w:r>
      </w:hyperlink>
    </w:p>
    <w:p w14:paraId="50E17075" w14:textId="77777777" w:rsidR="004F6E6A" w:rsidRDefault="004F6E6A" w:rsidP="002157FA">
      <w:pPr>
        <w:autoSpaceDE w:val="0"/>
        <w:autoSpaceDN w:val="0"/>
        <w:adjustRightInd w:val="0"/>
        <w:spacing w:line="240" w:lineRule="auto"/>
        <w:jc w:val="center"/>
        <w:rPr>
          <w:rFonts w:ascii="Palatino Linotype" w:eastAsia="Calibri" w:hAnsi="Palatino Linotype" w:cs="Palatino Linotype"/>
          <w:color w:val="000000"/>
          <w:sz w:val="20"/>
          <w:szCs w:val="20"/>
        </w:rPr>
      </w:pPr>
      <w:r>
        <w:rPr>
          <w:rFonts w:ascii="Palatino Linotype" w:eastAsia="Calibri" w:hAnsi="Palatino Linotype" w:cs="Palatino Linotype"/>
          <w:color w:val="000000"/>
          <w:sz w:val="20"/>
          <w:szCs w:val="20"/>
          <w:vertAlign w:val="superscript"/>
        </w:rPr>
        <w:t>4</w:t>
      </w:r>
      <w:r w:rsidRPr="00FC0BD6">
        <w:rPr>
          <w:rFonts w:ascii="Palatino Linotype" w:eastAsia="Calibri" w:hAnsi="Palatino Linotype" w:cs="Palatino Linotype"/>
          <w:color w:val="000000"/>
          <w:sz w:val="20"/>
          <w:szCs w:val="20"/>
        </w:rPr>
        <w:t>Name of Institution, Country</w:t>
      </w:r>
    </w:p>
    <w:p w14:paraId="73A40F31" w14:textId="77777777" w:rsidR="00FC0BD6" w:rsidRPr="004F6E6A" w:rsidRDefault="00C30EA7" w:rsidP="002157FA">
      <w:pPr>
        <w:spacing w:line="240" w:lineRule="auto"/>
        <w:jc w:val="center"/>
        <w:textAlignment w:val="baseline"/>
        <w:rPr>
          <w:rFonts w:ascii="Palatino Linotype" w:eastAsia="Times New Roman" w:hAnsi="Palatino Linotype" w:cs="Times New Roman"/>
          <w:sz w:val="18"/>
          <w:szCs w:val="18"/>
          <w:bdr w:val="none" w:sz="0" w:space="0" w:color="auto" w:frame="1"/>
        </w:rPr>
      </w:pPr>
      <w:hyperlink r:id="rId13" w:history="1">
        <w:r w:rsidR="004F6E6A" w:rsidRPr="00701533">
          <w:rPr>
            <w:rStyle w:val="Hyperlink"/>
            <w:rFonts w:ascii="Palatino Linotype" w:eastAsia="Times New Roman" w:hAnsi="Palatino Linotype" w:cs="Times New Roman"/>
            <w:sz w:val="18"/>
            <w:szCs w:val="18"/>
            <w:bdr w:val="none" w:sz="0" w:space="0" w:color="auto" w:frame="1"/>
          </w:rPr>
          <w:t>s.y@yx.com</w:t>
        </w:r>
      </w:hyperlink>
    </w:p>
    <w:p w14:paraId="77E7D112" w14:textId="309D1470" w:rsidR="004C2F99" w:rsidRDefault="004C2F99" w:rsidP="002157FA">
      <w:pPr>
        <w:spacing w:line="240" w:lineRule="auto"/>
        <w:jc w:val="center"/>
        <w:rPr>
          <w:rFonts w:ascii="Times New Roman" w:hAnsi="Times New Roman" w:cs="Times New Roman"/>
        </w:rPr>
      </w:pPr>
      <w:r w:rsidRPr="004C2F99">
        <w:rPr>
          <w:rFonts w:ascii="Palatino Linotype" w:eastAsia="Calibri" w:hAnsi="Palatino Linotype" w:cs="Palatino Linotype"/>
          <w:b/>
          <w:bCs/>
          <w:color w:val="000000"/>
          <w:sz w:val="18"/>
          <w:szCs w:val="18"/>
        </w:rPr>
        <w:t>*</w:t>
      </w:r>
      <w:r w:rsidRPr="004C2F99">
        <w:rPr>
          <w:rFonts w:ascii="Palatino Linotype" w:eastAsia="Calibri" w:hAnsi="Palatino Linotype" w:cs="Palatino Linotype"/>
          <w:color w:val="000000"/>
          <w:sz w:val="18"/>
          <w:szCs w:val="18"/>
        </w:rPr>
        <w:t xml:space="preserve">Correspondence: </w:t>
      </w:r>
      <w:hyperlink r:id="rId14" w:history="1">
        <w:r w:rsidR="005827C2" w:rsidRPr="00055125">
          <w:rPr>
            <w:rStyle w:val="Hyperlink"/>
            <w:rFonts w:ascii="Palatino Linotype" w:eastAsia="Calibri" w:hAnsi="Palatino Linotype" w:cs="Palatino Linotype"/>
            <w:sz w:val="18"/>
            <w:szCs w:val="18"/>
          </w:rPr>
          <w:t>ko1@z.com</w:t>
        </w:r>
      </w:hyperlink>
      <w:r w:rsidR="006C230B">
        <w:rPr>
          <w:rFonts w:ascii="Palatino Linotype" w:eastAsia="Calibri" w:hAnsi="Palatino Linotype" w:cs="Palatino Linotype"/>
          <w:color w:val="000000"/>
          <w:sz w:val="18"/>
          <w:szCs w:val="18"/>
        </w:rPr>
        <w:t xml:space="preserve"> </w:t>
      </w:r>
    </w:p>
    <w:p w14:paraId="134C8C90" w14:textId="77777777" w:rsidR="0042409F" w:rsidRPr="002157FA" w:rsidRDefault="0042409F" w:rsidP="002157FA">
      <w:pPr>
        <w:pStyle w:val="MDPI14history"/>
        <w:spacing w:before="0" w:line="240" w:lineRule="auto"/>
        <w:rPr>
          <w:sz w:val="20"/>
          <w:lang w:val="en-GB"/>
        </w:rPr>
      </w:pPr>
    </w:p>
    <w:p w14:paraId="7AB92EE0" w14:textId="0D60BA98" w:rsidR="004C2F99" w:rsidRPr="006C230B" w:rsidRDefault="004C2F99" w:rsidP="002157FA">
      <w:pPr>
        <w:pStyle w:val="MDPI14history"/>
        <w:spacing w:before="0" w:line="240" w:lineRule="auto"/>
        <w:rPr>
          <w:lang w:val="en-GB"/>
        </w:rPr>
      </w:pPr>
      <w:r w:rsidRPr="004C2F99">
        <w:rPr>
          <w:rFonts w:eastAsia="Calibri" w:cs="Palatino Linotype"/>
          <w:sz w:val="24"/>
          <w:szCs w:val="24"/>
        </w:rPr>
        <w:t xml:space="preserve"> </w:t>
      </w:r>
    </w:p>
    <w:p w14:paraId="2D483AEA" w14:textId="107D20D2" w:rsidR="008F0EB6" w:rsidRDefault="0093157E" w:rsidP="002157FA">
      <w:pPr>
        <w:spacing w:line="240" w:lineRule="auto"/>
        <w:jc w:val="both"/>
        <w:rPr>
          <w:rFonts w:ascii="Palatino Linotype" w:eastAsia="Times New Roman" w:hAnsi="Palatino Linotype" w:cs="Times New Roman"/>
          <w:b/>
          <w:color w:val="000000"/>
          <w:sz w:val="18"/>
          <w:szCs w:val="18"/>
          <w:lang w:eastAsia="de-DE"/>
        </w:rPr>
      </w:pPr>
      <w:r w:rsidRPr="00C80ECF">
        <w:rPr>
          <w:rFonts w:ascii="Palatino Linotype" w:eastAsia="Times New Roman" w:hAnsi="Palatino Linotype" w:cs="Times New Roman"/>
          <w:b/>
          <w:color w:val="000000"/>
          <w:sz w:val="20"/>
          <w:szCs w:val="20"/>
          <w:lang w:eastAsia="de-DE"/>
        </w:rPr>
        <w:t>Abstract</w:t>
      </w:r>
      <w:r w:rsidR="008F0EB6" w:rsidRPr="00C80ECF">
        <w:rPr>
          <w:rFonts w:ascii="Palatino Linotype" w:eastAsia="Times New Roman" w:hAnsi="Palatino Linotype" w:cs="Times New Roman"/>
          <w:b/>
          <w:color w:val="000000"/>
          <w:sz w:val="20"/>
          <w:szCs w:val="20"/>
          <w:lang w:eastAsia="de-DE"/>
        </w:rPr>
        <w:t>:</w:t>
      </w:r>
      <w:r w:rsidR="008F0EB6" w:rsidRPr="00C80ECF">
        <w:rPr>
          <w:rFonts w:ascii="Palatino Linotype" w:eastAsia="Times New Roman" w:hAnsi="Palatino Linotype" w:cs="Times New Roman"/>
          <w:b/>
          <w:color w:val="000000"/>
          <w:sz w:val="18"/>
          <w:szCs w:val="18"/>
          <w:lang w:eastAsia="de-DE"/>
        </w:rPr>
        <w:t xml:space="preserve"> </w:t>
      </w:r>
      <w:r w:rsidR="004F6E6A">
        <w:rPr>
          <w:rFonts w:ascii="Palatino Linotype" w:eastAsia="Times New Roman" w:hAnsi="Palatino Linotype" w:cs="Times New Roman"/>
          <w:b/>
          <w:color w:val="000000"/>
          <w:sz w:val="18"/>
          <w:szCs w:val="18"/>
          <w:lang w:eastAsia="de-DE"/>
        </w:rPr>
        <w:t>Abstract should be between 250-350 words</w:t>
      </w:r>
      <w:r w:rsidRPr="00C80ECF">
        <w:rPr>
          <w:rFonts w:ascii="Palatino Linotype" w:eastAsia="Times New Roman" w:hAnsi="Palatino Linotype" w:cs="Times New Roman"/>
          <w:b/>
          <w:color w:val="000000"/>
          <w:sz w:val="18"/>
          <w:szCs w:val="18"/>
          <w:lang w:eastAsia="de-DE"/>
        </w:rPr>
        <w:t>.</w:t>
      </w:r>
      <w:r w:rsidR="004F6E6A">
        <w:rPr>
          <w:rFonts w:ascii="Palatino Linotype" w:eastAsia="Times New Roman" w:hAnsi="Palatino Linotype" w:cs="Times New Roman"/>
          <w:b/>
          <w:color w:val="000000"/>
          <w:sz w:val="18"/>
          <w:szCs w:val="18"/>
          <w:lang w:eastAsia="de-DE"/>
        </w:rPr>
        <w:t xml:space="preserve"> </w:t>
      </w:r>
      <w:r w:rsidR="004F6E6A" w:rsidRPr="004F6E6A">
        <w:rPr>
          <w:rFonts w:ascii="Palatino Linotype" w:eastAsia="Times New Roman" w:hAnsi="Palatino Linotype" w:cs="Times New Roman"/>
          <w:b/>
          <w:color w:val="000000"/>
          <w:sz w:val="18"/>
          <w:szCs w:val="18"/>
          <w:lang w:eastAsia="de-DE"/>
        </w:rPr>
        <w:t>Palatino Linotype, Font Size: 10</w:t>
      </w:r>
      <w:r w:rsidR="004F6E6A">
        <w:rPr>
          <w:rFonts w:ascii="Palatino Linotype" w:eastAsia="Times New Roman" w:hAnsi="Palatino Linotype" w:cs="Times New Roman"/>
          <w:b/>
          <w:color w:val="000000"/>
          <w:sz w:val="18"/>
          <w:szCs w:val="18"/>
          <w:lang w:eastAsia="de-DE"/>
        </w:rPr>
        <w:t xml:space="preserve"> (for title) and 9 for texts</w:t>
      </w:r>
      <w:r w:rsidR="004F6E6A" w:rsidRPr="004F6E6A">
        <w:rPr>
          <w:rFonts w:ascii="Palatino Linotype" w:eastAsia="Times New Roman" w:hAnsi="Palatino Linotype" w:cs="Times New Roman"/>
          <w:b/>
          <w:color w:val="000000"/>
          <w:sz w:val="18"/>
          <w:szCs w:val="18"/>
          <w:lang w:eastAsia="de-DE"/>
        </w:rPr>
        <w:t xml:space="preserve">, Alignment: </w:t>
      </w:r>
      <w:r w:rsidR="004F6E6A">
        <w:rPr>
          <w:rFonts w:ascii="Palatino Linotype" w:eastAsia="Times New Roman" w:hAnsi="Palatino Linotype" w:cs="Times New Roman"/>
          <w:b/>
          <w:color w:val="000000"/>
          <w:sz w:val="18"/>
          <w:szCs w:val="18"/>
          <w:lang w:eastAsia="de-DE"/>
        </w:rPr>
        <w:t>Justified</w:t>
      </w:r>
      <w:r w:rsidR="004F6E6A" w:rsidRPr="004F6E6A">
        <w:rPr>
          <w:rFonts w:ascii="Palatino Linotype" w:eastAsia="Times New Roman" w:hAnsi="Palatino Linotype" w:cs="Times New Roman"/>
          <w:b/>
          <w:color w:val="000000"/>
          <w:sz w:val="18"/>
          <w:szCs w:val="18"/>
          <w:lang w:eastAsia="de-DE"/>
        </w:rPr>
        <w:t>, No Indentation, No Spacing.</w:t>
      </w:r>
      <w:r w:rsidR="009B70F0">
        <w:rPr>
          <w:rFonts w:ascii="Palatino Linotype" w:eastAsia="Times New Roman" w:hAnsi="Palatino Linotype" w:cs="Times New Roman"/>
          <w:b/>
          <w:color w:val="000000"/>
          <w:sz w:val="18"/>
          <w:szCs w:val="18"/>
          <w:lang w:eastAsia="de-DE"/>
        </w:rPr>
        <w:t xml:space="preserve"> </w:t>
      </w:r>
    </w:p>
    <w:p w14:paraId="7904A36C" w14:textId="1CF527C5" w:rsidR="008508FD" w:rsidRPr="006728CC" w:rsidRDefault="008508FD" w:rsidP="008508FD">
      <w:pPr>
        <w:spacing w:line="240" w:lineRule="auto"/>
        <w:jc w:val="both"/>
        <w:rPr>
          <w:rFonts w:ascii="Palatino Linotype" w:eastAsia="Times New Roman" w:hAnsi="Palatino Linotype" w:cs="Times New Roman"/>
          <w:b/>
          <w:color w:val="000000"/>
          <w:sz w:val="18"/>
          <w:szCs w:val="18"/>
          <w:lang w:eastAsia="de-DE"/>
        </w:rPr>
      </w:pPr>
      <w:r w:rsidRPr="006728CC">
        <w:rPr>
          <w:rFonts w:ascii="Palatino Linotype" w:eastAsia="Times New Roman" w:hAnsi="Palatino Linotype" w:cs="Times New Roman"/>
          <w:b/>
          <w:color w:val="000000"/>
          <w:sz w:val="18"/>
          <w:szCs w:val="18"/>
          <w:lang w:eastAsia="de-DE"/>
        </w:rPr>
        <w:t>The abstract is a summa</w:t>
      </w:r>
      <w:r w:rsidR="00EA2A94" w:rsidRPr="006728CC">
        <w:rPr>
          <w:rFonts w:ascii="Palatino Linotype" w:eastAsia="Times New Roman" w:hAnsi="Palatino Linotype" w:cs="Times New Roman"/>
          <w:b/>
          <w:color w:val="000000"/>
          <w:sz w:val="18"/>
          <w:szCs w:val="18"/>
          <w:lang w:eastAsia="de-DE"/>
        </w:rPr>
        <w:t>ry</w:t>
      </w:r>
      <w:r w:rsidRPr="006728CC">
        <w:rPr>
          <w:rFonts w:ascii="Palatino Linotype" w:eastAsia="Times New Roman" w:hAnsi="Palatino Linotype" w:cs="Times New Roman"/>
          <w:b/>
          <w:color w:val="000000"/>
          <w:sz w:val="18"/>
          <w:szCs w:val="18"/>
          <w:lang w:eastAsia="de-DE"/>
        </w:rPr>
        <w:t xml:space="preserve"> of the full report, written in one paragraph, and should include </w:t>
      </w:r>
      <w:r w:rsidR="006728CC">
        <w:rPr>
          <w:rFonts w:ascii="Palatino Linotype" w:eastAsia="Times New Roman" w:hAnsi="Palatino Linotype" w:cs="Times New Roman"/>
          <w:b/>
          <w:color w:val="000000"/>
          <w:sz w:val="18"/>
          <w:szCs w:val="18"/>
          <w:lang w:eastAsia="de-DE"/>
        </w:rPr>
        <w:t>the following</w:t>
      </w:r>
      <w:r w:rsidRPr="006728CC">
        <w:rPr>
          <w:rFonts w:ascii="Palatino Linotype" w:eastAsia="Times New Roman" w:hAnsi="Palatino Linotype" w:cs="Times New Roman"/>
          <w:b/>
          <w:color w:val="000000"/>
          <w:sz w:val="18"/>
          <w:szCs w:val="18"/>
          <w:lang w:eastAsia="de-DE"/>
        </w:rPr>
        <w:t xml:space="preserve"> elements:</w:t>
      </w:r>
    </w:p>
    <w:p w14:paraId="41FE567A" w14:textId="2B6AE1AD" w:rsidR="008508FD" w:rsidRPr="006728CC" w:rsidRDefault="008508FD" w:rsidP="006728CC">
      <w:pPr>
        <w:pStyle w:val="ListParagraph"/>
        <w:numPr>
          <w:ilvl w:val="0"/>
          <w:numId w:val="2"/>
        </w:numPr>
        <w:spacing w:line="240" w:lineRule="auto"/>
        <w:jc w:val="both"/>
        <w:rPr>
          <w:rFonts w:ascii="Palatino Linotype" w:eastAsia="Times New Roman" w:hAnsi="Palatino Linotype" w:cs="Times New Roman"/>
          <w:b/>
          <w:color w:val="000000"/>
          <w:sz w:val="18"/>
          <w:szCs w:val="18"/>
          <w:lang w:eastAsia="de-DE"/>
        </w:rPr>
      </w:pPr>
      <w:r w:rsidRPr="006728CC">
        <w:rPr>
          <w:rFonts w:ascii="Palatino Linotype" w:eastAsia="Times New Roman" w:hAnsi="Palatino Linotype" w:cs="Times New Roman"/>
          <w:b/>
          <w:color w:val="000000"/>
          <w:sz w:val="18"/>
          <w:szCs w:val="18"/>
          <w:lang w:eastAsia="de-DE"/>
        </w:rPr>
        <w:t>Purpose</w:t>
      </w:r>
    </w:p>
    <w:p w14:paraId="5548640E" w14:textId="75628A25" w:rsidR="008508FD" w:rsidRPr="006728CC" w:rsidRDefault="008508FD" w:rsidP="006728CC">
      <w:pPr>
        <w:pStyle w:val="ListParagraph"/>
        <w:numPr>
          <w:ilvl w:val="0"/>
          <w:numId w:val="2"/>
        </w:numPr>
        <w:spacing w:line="240" w:lineRule="auto"/>
        <w:jc w:val="both"/>
        <w:rPr>
          <w:rFonts w:ascii="Palatino Linotype" w:eastAsia="Times New Roman" w:hAnsi="Palatino Linotype" w:cs="Times New Roman"/>
          <w:b/>
          <w:color w:val="000000"/>
          <w:sz w:val="18"/>
          <w:szCs w:val="18"/>
          <w:lang w:eastAsia="de-DE"/>
        </w:rPr>
      </w:pPr>
      <w:r w:rsidRPr="006728CC">
        <w:rPr>
          <w:rFonts w:ascii="Palatino Linotype" w:eastAsia="Times New Roman" w:hAnsi="Palatino Linotype" w:cs="Times New Roman"/>
          <w:b/>
          <w:color w:val="000000"/>
          <w:sz w:val="18"/>
          <w:szCs w:val="18"/>
          <w:lang w:eastAsia="de-DE"/>
        </w:rPr>
        <w:t>Methodology</w:t>
      </w:r>
      <w:bookmarkStart w:id="0" w:name="_GoBack"/>
      <w:bookmarkEnd w:id="0"/>
    </w:p>
    <w:p w14:paraId="55334FD7" w14:textId="6A980E41" w:rsidR="008508FD" w:rsidRPr="006728CC" w:rsidRDefault="008508FD" w:rsidP="006728CC">
      <w:pPr>
        <w:pStyle w:val="ListParagraph"/>
        <w:numPr>
          <w:ilvl w:val="0"/>
          <w:numId w:val="2"/>
        </w:numPr>
        <w:spacing w:line="240" w:lineRule="auto"/>
        <w:jc w:val="both"/>
        <w:rPr>
          <w:rFonts w:ascii="Palatino Linotype" w:eastAsia="Times New Roman" w:hAnsi="Palatino Linotype" w:cs="Times New Roman"/>
          <w:b/>
          <w:color w:val="000000"/>
          <w:sz w:val="18"/>
          <w:szCs w:val="18"/>
          <w:lang w:eastAsia="de-DE"/>
        </w:rPr>
      </w:pPr>
      <w:r w:rsidRPr="006728CC">
        <w:rPr>
          <w:rFonts w:ascii="Palatino Linotype" w:eastAsia="Times New Roman" w:hAnsi="Palatino Linotype" w:cs="Times New Roman"/>
          <w:b/>
          <w:color w:val="000000"/>
          <w:sz w:val="18"/>
          <w:szCs w:val="18"/>
          <w:lang w:eastAsia="de-DE"/>
        </w:rPr>
        <w:t>Results</w:t>
      </w:r>
    </w:p>
    <w:p w14:paraId="2C8AD462" w14:textId="6C3AACD2" w:rsidR="008508FD" w:rsidRPr="006728CC" w:rsidRDefault="008508FD" w:rsidP="006728CC">
      <w:pPr>
        <w:pStyle w:val="ListParagraph"/>
        <w:numPr>
          <w:ilvl w:val="0"/>
          <w:numId w:val="2"/>
        </w:numPr>
        <w:spacing w:line="240" w:lineRule="auto"/>
        <w:jc w:val="both"/>
        <w:rPr>
          <w:rFonts w:ascii="Palatino Linotype" w:eastAsia="Times New Roman" w:hAnsi="Palatino Linotype" w:cs="Times New Roman"/>
          <w:b/>
          <w:color w:val="000000"/>
          <w:sz w:val="18"/>
          <w:szCs w:val="18"/>
          <w:lang w:eastAsia="de-DE"/>
        </w:rPr>
      </w:pPr>
      <w:r w:rsidRPr="006728CC">
        <w:rPr>
          <w:rFonts w:ascii="Palatino Linotype" w:eastAsia="Times New Roman" w:hAnsi="Palatino Linotype" w:cs="Times New Roman"/>
          <w:b/>
          <w:color w:val="000000"/>
          <w:sz w:val="18"/>
          <w:szCs w:val="18"/>
          <w:lang w:eastAsia="de-DE"/>
        </w:rPr>
        <w:t>Conclusions</w:t>
      </w:r>
    </w:p>
    <w:p w14:paraId="65026EF1" w14:textId="5A24BC7C" w:rsidR="008508FD" w:rsidRPr="006728CC" w:rsidRDefault="008508FD" w:rsidP="006728CC">
      <w:pPr>
        <w:pStyle w:val="ListParagraph"/>
        <w:numPr>
          <w:ilvl w:val="0"/>
          <w:numId w:val="2"/>
        </w:numPr>
        <w:spacing w:line="240" w:lineRule="auto"/>
        <w:jc w:val="both"/>
        <w:rPr>
          <w:rFonts w:ascii="Palatino Linotype" w:eastAsia="Times New Roman" w:hAnsi="Palatino Linotype" w:cs="Times New Roman"/>
          <w:b/>
          <w:color w:val="000000"/>
          <w:sz w:val="18"/>
          <w:szCs w:val="18"/>
          <w:lang w:eastAsia="de-DE"/>
        </w:rPr>
      </w:pPr>
      <w:r w:rsidRPr="006728CC">
        <w:rPr>
          <w:rFonts w:ascii="Palatino Linotype" w:eastAsia="Times New Roman" w:hAnsi="Palatino Linotype" w:cs="Times New Roman"/>
          <w:b/>
          <w:color w:val="000000"/>
          <w:sz w:val="18"/>
          <w:szCs w:val="18"/>
          <w:lang w:eastAsia="de-DE"/>
        </w:rPr>
        <w:t>Recommendations</w:t>
      </w:r>
    </w:p>
    <w:p w14:paraId="2B60DC2D" w14:textId="3D2F3B0C" w:rsidR="008508FD" w:rsidRPr="006728CC" w:rsidRDefault="008508FD" w:rsidP="006728CC">
      <w:pPr>
        <w:pStyle w:val="ListParagraph"/>
        <w:numPr>
          <w:ilvl w:val="0"/>
          <w:numId w:val="2"/>
        </w:numPr>
        <w:spacing w:line="240" w:lineRule="auto"/>
        <w:jc w:val="both"/>
        <w:rPr>
          <w:rFonts w:ascii="Palatino Linotype" w:eastAsia="Times New Roman" w:hAnsi="Palatino Linotype" w:cs="Times New Roman"/>
          <w:b/>
          <w:color w:val="000000"/>
          <w:sz w:val="18"/>
          <w:szCs w:val="18"/>
          <w:lang w:eastAsia="de-DE"/>
        </w:rPr>
      </w:pPr>
      <w:r w:rsidRPr="006728CC">
        <w:rPr>
          <w:rFonts w:ascii="Palatino Linotype" w:eastAsia="Times New Roman" w:hAnsi="Palatino Linotype" w:cs="Times New Roman"/>
          <w:b/>
          <w:color w:val="000000"/>
          <w:sz w:val="18"/>
          <w:szCs w:val="18"/>
          <w:lang w:eastAsia="de-DE"/>
        </w:rPr>
        <w:t>Additional data</w:t>
      </w:r>
    </w:p>
    <w:p w14:paraId="47090071" w14:textId="640D9E8C" w:rsidR="0042409F" w:rsidRDefault="008F0EB6" w:rsidP="002157FA">
      <w:pPr>
        <w:pStyle w:val="MDPI18keywords"/>
        <w:spacing w:line="240" w:lineRule="auto"/>
        <w:ind w:left="0"/>
        <w:rPr>
          <w:rFonts w:ascii="Times New Roman" w:eastAsia="Calibri" w:hAnsi="Times New Roman"/>
          <w:sz w:val="24"/>
          <w:szCs w:val="24"/>
        </w:rPr>
      </w:pPr>
      <w:r w:rsidRPr="00581C43">
        <w:rPr>
          <w:b/>
          <w:iCs/>
          <w:szCs w:val="20"/>
          <w:lang w:val="en-GB"/>
        </w:rPr>
        <w:t xml:space="preserve">Keywords: </w:t>
      </w:r>
      <w:r w:rsidR="004F6E6A">
        <w:rPr>
          <w:b/>
          <w:i/>
          <w:iCs/>
          <w:sz w:val="18"/>
          <w:szCs w:val="18"/>
          <w:lang w:val="en-GB"/>
        </w:rPr>
        <w:t>A</w:t>
      </w:r>
      <w:r w:rsidR="00C80ECF" w:rsidRPr="00581C43">
        <w:rPr>
          <w:b/>
          <w:i/>
          <w:iCs/>
          <w:sz w:val="18"/>
          <w:szCs w:val="18"/>
          <w:lang w:val="en-GB"/>
        </w:rPr>
        <w:t>;</w:t>
      </w:r>
      <w:r w:rsidR="00EE037F" w:rsidRPr="00581C43">
        <w:rPr>
          <w:b/>
          <w:i/>
          <w:iCs/>
          <w:sz w:val="18"/>
          <w:szCs w:val="18"/>
          <w:lang w:val="en-GB"/>
        </w:rPr>
        <w:t xml:space="preserve"> </w:t>
      </w:r>
      <w:r w:rsidR="004F6E6A">
        <w:rPr>
          <w:b/>
          <w:i/>
          <w:iCs/>
          <w:sz w:val="18"/>
          <w:szCs w:val="18"/>
          <w:lang w:val="en-GB"/>
        </w:rPr>
        <w:t>B</w:t>
      </w:r>
      <w:r w:rsidR="00C80ECF" w:rsidRPr="00581C43">
        <w:rPr>
          <w:b/>
          <w:i/>
          <w:iCs/>
          <w:sz w:val="18"/>
          <w:szCs w:val="18"/>
          <w:lang w:val="en-GB"/>
        </w:rPr>
        <w:t xml:space="preserve">; </w:t>
      </w:r>
      <w:r w:rsidR="004F6E6A">
        <w:rPr>
          <w:b/>
          <w:i/>
          <w:iCs/>
          <w:sz w:val="18"/>
          <w:szCs w:val="18"/>
          <w:lang w:val="en-GB"/>
        </w:rPr>
        <w:t>C</w:t>
      </w:r>
      <w:r w:rsidR="00C80ECF" w:rsidRPr="00581C43">
        <w:rPr>
          <w:b/>
          <w:i/>
          <w:iCs/>
          <w:sz w:val="18"/>
          <w:szCs w:val="18"/>
          <w:lang w:val="en-GB"/>
        </w:rPr>
        <w:t>;</w:t>
      </w:r>
      <w:r w:rsidR="00EE037F" w:rsidRPr="00581C43">
        <w:rPr>
          <w:b/>
          <w:i/>
          <w:iCs/>
          <w:sz w:val="18"/>
          <w:szCs w:val="18"/>
          <w:lang w:val="en-GB"/>
        </w:rPr>
        <w:t xml:space="preserve"> </w:t>
      </w:r>
      <w:r w:rsidR="004F6E6A">
        <w:rPr>
          <w:b/>
          <w:i/>
          <w:iCs/>
          <w:sz w:val="18"/>
          <w:szCs w:val="18"/>
          <w:lang w:val="en-GB"/>
        </w:rPr>
        <w:t>D</w:t>
      </w:r>
      <w:r w:rsidR="00C80ECF" w:rsidRPr="00581C43">
        <w:rPr>
          <w:b/>
          <w:i/>
          <w:iCs/>
          <w:sz w:val="18"/>
          <w:szCs w:val="18"/>
          <w:lang w:val="en-GB"/>
        </w:rPr>
        <w:t>;</w:t>
      </w:r>
      <w:r w:rsidR="004A111F" w:rsidRPr="00581C43">
        <w:rPr>
          <w:b/>
          <w:i/>
          <w:iCs/>
          <w:sz w:val="18"/>
          <w:szCs w:val="18"/>
          <w:lang w:val="en-GB"/>
        </w:rPr>
        <w:t xml:space="preserve"> </w:t>
      </w:r>
      <w:r w:rsidR="004F6E6A">
        <w:rPr>
          <w:b/>
          <w:i/>
          <w:iCs/>
          <w:sz w:val="18"/>
          <w:szCs w:val="18"/>
          <w:lang w:val="en-GB"/>
        </w:rPr>
        <w:t>F</w:t>
      </w:r>
      <w:r w:rsidR="008508FD">
        <w:rPr>
          <w:b/>
          <w:i/>
          <w:iCs/>
          <w:sz w:val="18"/>
          <w:szCs w:val="18"/>
          <w:lang w:val="en-GB"/>
        </w:rPr>
        <w:t xml:space="preserve"> (</w:t>
      </w:r>
      <w:r w:rsidR="008508FD" w:rsidRPr="008508FD">
        <w:rPr>
          <w:b/>
          <w:i/>
          <w:iCs/>
          <w:sz w:val="18"/>
          <w:szCs w:val="18"/>
          <w:lang w:val="en-GB"/>
        </w:rPr>
        <w:t>4-6 keywords</w:t>
      </w:r>
      <w:r w:rsidR="008508FD">
        <w:rPr>
          <w:b/>
          <w:i/>
          <w:iCs/>
          <w:sz w:val="18"/>
          <w:szCs w:val="18"/>
          <w:lang w:val="en-GB"/>
        </w:rPr>
        <w:t>)</w:t>
      </w:r>
      <w:r w:rsidR="008508FD" w:rsidRPr="008508FD">
        <w:rPr>
          <w:b/>
          <w:i/>
          <w:iCs/>
          <w:sz w:val="18"/>
          <w:szCs w:val="18"/>
          <w:lang w:val="en-GB"/>
        </w:rPr>
        <w:t>.</w:t>
      </w:r>
    </w:p>
    <w:p w14:paraId="3F62DC4C" w14:textId="77777777" w:rsidR="008F0EB6" w:rsidRPr="004268E7" w:rsidRDefault="008F0EB6" w:rsidP="002157FA">
      <w:pPr>
        <w:pBdr>
          <w:bottom w:val="single" w:sz="6" w:space="1" w:color="auto"/>
        </w:pBdr>
        <w:spacing w:line="240" w:lineRule="auto"/>
        <w:jc w:val="both"/>
        <w:rPr>
          <w:rFonts w:ascii="Palatino Linotype" w:eastAsia="Calibri" w:hAnsi="Palatino Linotype" w:cs="Times New Roman"/>
          <w:color w:val="000000"/>
          <w:sz w:val="20"/>
          <w:szCs w:val="20"/>
        </w:rPr>
      </w:pPr>
    </w:p>
    <w:p w14:paraId="4EAA2301" w14:textId="3F997ABD" w:rsidR="0042409F" w:rsidRPr="00C80ECF" w:rsidRDefault="008732A0" w:rsidP="00A157E6">
      <w:pPr>
        <w:pStyle w:val="MDPI21heading1"/>
        <w:keepNext/>
        <w:spacing w:line="240" w:lineRule="auto"/>
        <w:rPr>
          <w:lang w:val="en-GB" w:eastAsia="zh-CN"/>
        </w:rPr>
      </w:pPr>
      <w:r w:rsidRPr="00C80ECF">
        <w:rPr>
          <w:lang w:val="en-GB" w:eastAsia="zh-CN"/>
        </w:rPr>
        <w:t xml:space="preserve">1. </w:t>
      </w:r>
      <w:r w:rsidR="0093157E" w:rsidRPr="00C80ECF">
        <w:rPr>
          <w:lang w:val="en-GB" w:eastAsia="zh-CN"/>
        </w:rPr>
        <w:t>Introduction</w:t>
      </w:r>
    </w:p>
    <w:p w14:paraId="700DBD92" w14:textId="77777777" w:rsidR="0042409F" w:rsidRDefault="004F6E6A" w:rsidP="002157FA">
      <w:pPr>
        <w:pStyle w:val="MDPI31text"/>
        <w:tabs>
          <w:tab w:val="left" w:pos="5490"/>
        </w:tabs>
        <w:spacing w:line="240" w:lineRule="auto"/>
        <w:rPr>
          <w:lang w:val="en-GB"/>
        </w:rPr>
      </w:pPr>
      <w:r>
        <w:rPr>
          <w:lang w:val="en-GB"/>
        </w:rPr>
        <w:t>This is introduction</w:t>
      </w:r>
      <w:r w:rsidR="0093157E" w:rsidRPr="00C80ECF">
        <w:rPr>
          <w:lang w:val="en-GB"/>
        </w:rPr>
        <w:t xml:space="preserve">. </w:t>
      </w:r>
      <w:r w:rsidR="00E52D8F">
        <w:rPr>
          <w:lang w:val="en-GB"/>
        </w:rPr>
        <w:t xml:space="preserve">Font: </w:t>
      </w:r>
      <w:r w:rsidRPr="004F6E6A">
        <w:rPr>
          <w:lang w:val="en-GB"/>
        </w:rPr>
        <w:t>Palatino Linotype, Font Size: 10, Alignment: Justified, No Indentation</w:t>
      </w:r>
      <w:r>
        <w:rPr>
          <w:lang w:val="en-GB"/>
        </w:rPr>
        <w:t xml:space="preserve"> with Special (First line 0.75 cm)</w:t>
      </w:r>
      <w:r w:rsidRPr="004F6E6A">
        <w:rPr>
          <w:lang w:val="en-GB"/>
        </w:rPr>
        <w:t>, No Spacing.</w:t>
      </w:r>
    </w:p>
    <w:p w14:paraId="5A2E6C92" w14:textId="29F59C44" w:rsidR="0042409F" w:rsidRPr="00C80ECF" w:rsidRDefault="008508FD" w:rsidP="002157FA">
      <w:pPr>
        <w:pStyle w:val="MDPI31text"/>
        <w:tabs>
          <w:tab w:val="left" w:pos="5490"/>
        </w:tabs>
        <w:spacing w:line="240" w:lineRule="auto"/>
        <w:rPr>
          <w:lang w:val="en-GB"/>
        </w:rPr>
      </w:pPr>
      <w:r w:rsidRPr="008508FD">
        <w:rPr>
          <w:lang w:val="en-GB"/>
        </w:rPr>
        <w:t>The introduction is the first section of the paper. Its purpose is to state clearly the problem investigated and to provide the reader with relevant background information. State the objectives of the work and provide an adequate background, avoiding a detailed literature survey or a summary of the results</w:t>
      </w:r>
      <w:r w:rsidR="004F6E6A" w:rsidRPr="004F6E6A">
        <w:rPr>
          <w:lang w:val="en-GB"/>
        </w:rPr>
        <w:t>.</w:t>
      </w:r>
    </w:p>
    <w:p w14:paraId="4207F17C" w14:textId="7E066E50" w:rsidR="0042409F" w:rsidRPr="00D32B02" w:rsidRDefault="008732A0" w:rsidP="00A157E6">
      <w:pPr>
        <w:pStyle w:val="MDPI21heading1"/>
        <w:keepNext/>
        <w:spacing w:line="240" w:lineRule="auto"/>
        <w:rPr>
          <w:lang w:val="en-GB" w:eastAsia="zh-CN"/>
        </w:rPr>
      </w:pPr>
      <w:bookmarkStart w:id="1" w:name="_gjdgxs" w:colFirst="0" w:colLast="0"/>
      <w:bookmarkEnd w:id="1"/>
      <w:r w:rsidRPr="00D32B02">
        <w:rPr>
          <w:lang w:val="en-GB" w:eastAsia="zh-CN"/>
        </w:rPr>
        <w:t xml:space="preserve">2. </w:t>
      </w:r>
      <w:r w:rsidR="00E52D8F">
        <w:rPr>
          <w:lang w:val="en-GB" w:eastAsia="zh-CN"/>
        </w:rPr>
        <w:t>Body Paragraph</w:t>
      </w:r>
    </w:p>
    <w:p w14:paraId="45C7F0B9" w14:textId="5E8752DB" w:rsidR="00E52D8F" w:rsidRPr="009B70F0" w:rsidRDefault="00E52D8F" w:rsidP="002157FA">
      <w:pPr>
        <w:pStyle w:val="MDPI31text"/>
        <w:tabs>
          <w:tab w:val="left" w:pos="5490"/>
        </w:tabs>
        <w:spacing w:line="240" w:lineRule="auto"/>
        <w:rPr>
          <w:rFonts w:asciiTheme="minorHAnsi" w:hAnsiTheme="minorHAnsi" w:cstheme="minorHAnsi"/>
          <w:lang w:val="en-GB"/>
        </w:rPr>
      </w:pPr>
      <w:r>
        <w:rPr>
          <w:lang w:val="en-GB"/>
        </w:rPr>
        <w:t xml:space="preserve">This is first level body paragraph. Font: </w:t>
      </w:r>
      <w:r w:rsidRPr="00E52D8F">
        <w:rPr>
          <w:lang w:val="en-GB"/>
        </w:rPr>
        <w:t>Palatino Linotype, Font Size: 10, Alignment: Justified, No Indentation with Special (</w:t>
      </w:r>
      <w:r w:rsidR="009B70F0">
        <w:rPr>
          <w:lang w:val="en-GB"/>
        </w:rPr>
        <w:t>First line 0.75 cm), No Spacing.</w:t>
      </w:r>
    </w:p>
    <w:p w14:paraId="226AB869" w14:textId="77777777" w:rsidR="00E52D8F" w:rsidRPr="00D32B02" w:rsidRDefault="00E52D8F" w:rsidP="00A157E6">
      <w:pPr>
        <w:pStyle w:val="MDPI21heading1"/>
        <w:keepNext/>
        <w:spacing w:line="240" w:lineRule="auto"/>
        <w:rPr>
          <w:lang w:val="en-GB" w:eastAsia="zh-CN"/>
        </w:rPr>
      </w:pPr>
      <w:r>
        <w:rPr>
          <w:lang w:val="en-GB" w:eastAsia="zh-CN"/>
        </w:rPr>
        <w:t>3</w:t>
      </w:r>
      <w:r w:rsidRPr="00D32B02">
        <w:rPr>
          <w:lang w:val="en-GB" w:eastAsia="zh-CN"/>
        </w:rPr>
        <w:t xml:space="preserve">. </w:t>
      </w:r>
      <w:r>
        <w:rPr>
          <w:lang w:val="en-GB" w:eastAsia="zh-CN"/>
        </w:rPr>
        <w:t>Body Paragraph</w:t>
      </w:r>
    </w:p>
    <w:p w14:paraId="73314765" w14:textId="77777777" w:rsidR="00E52D8F" w:rsidRPr="00D32B02" w:rsidRDefault="00E52D8F" w:rsidP="002157FA">
      <w:pPr>
        <w:pStyle w:val="MDPI31text"/>
        <w:tabs>
          <w:tab w:val="left" w:pos="5490"/>
        </w:tabs>
        <w:spacing w:line="240" w:lineRule="auto"/>
        <w:rPr>
          <w:lang w:val="en-GB"/>
        </w:rPr>
      </w:pPr>
      <w:r>
        <w:rPr>
          <w:lang w:val="en-GB"/>
        </w:rPr>
        <w:t xml:space="preserve">This is another first level body paragraph. Font: </w:t>
      </w:r>
      <w:r w:rsidRPr="00E52D8F">
        <w:rPr>
          <w:lang w:val="en-GB"/>
        </w:rPr>
        <w:t>Palatino Linotype, Font Size: 10, Alignment: Justified, No Indentation with Special (</w:t>
      </w:r>
      <w:r>
        <w:rPr>
          <w:lang w:val="en-GB"/>
        </w:rPr>
        <w:t>First line 0.75 cm), No Spacing</w:t>
      </w:r>
      <w:r w:rsidRPr="00D32B02">
        <w:rPr>
          <w:lang w:val="en-GB"/>
        </w:rPr>
        <w:t xml:space="preserve">. </w:t>
      </w:r>
      <w:r>
        <w:rPr>
          <w:lang w:val="en-GB"/>
        </w:rPr>
        <w:t>Fig. 1 has been copied from [1].</w:t>
      </w:r>
    </w:p>
    <w:p w14:paraId="448CD0D2" w14:textId="77777777" w:rsidR="0042409F" w:rsidRDefault="00955E0E" w:rsidP="00A157E6">
      <w:pPr>
        <w:keepNext/>
        <w:spacing w:before="60" w:line="240" w:lineRule="auto"/>
        <w:jc w:val="center"/>
        <w:rPr>
          <w:rFonts w:ascii="Arial" w:eastAsia="Arial" w:hAnsi="Arial" w:cs="Arial"/>
        </w:rPr>
      </w:pPr>
      <w:r>
        <w:rPr>
          <w:rFonts w:ascii="Arial" w:eastAsia="Arial" w:hAnsi="Arial" w:cs="Arial"/>
          <w:noProof/>
        </w:rPr>
        <w:drawing>
          <wp:inline distT="0" distB="0" distL="0" distR="0" wp14:anchorId="193FE9D3" wp14:editId="4EEDD66F">
            <wp:extent cx="5143500" cy="14382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5143500" cy="1438275"/>
                    </a:xfrm>
                    <a:prstGeom prst="rect">
                      <a:avLst/>
                    </a:prstGeom>
                    <a:ln/>
                  </pic:spPr>
                </pic:pic>
              </a:graphicData>
            </a:graphic>
          </wp:inline>
        </w:drawing>
      </w:r>
    </w:p>
    <w:p w14:paraId="6933EE1D" w14:textId="57C2E21B" w:rsidR="00150427" w:rsidRDefault="00080F41" w:rsidP="002157FA">
      <w:pPr>
        <w:autoSpaceDE w:val="0"/>
        <w:autoSpaceDN w:val="0"/>
        <w:adjustRightInd w:val="0"/>
        <w:spacing w:after="60" w:line="240" w:lineRule="auto"/>
        <w:jc w:val="center"/>
        <w:rPr>
          <w:rFonts w:ascii="Palatino Linotype" w:eastAsia="Calibri" w:hAnsi="Palatino Linotype" w:cs="Palatino Linotype"/>
          <w:color w:val="000000"/>
          <w:sz w:val="18"/>
          <w:szCs w:val="18"/>
        </w:rPr>
      </w:pPr>
      <w:r w:rsidRPr="00150427">
        <w:rPr>
          <w:rFonts w:ascii="Palatino Linotype" w:eastAsia="Calibri" w:hAnsi="Palatino Linotype" w:cs="Palatino Linotype"/>
          <w:b/>
          <w:color w:val="000000"/>
          <w:sz w:val="18"/>
          <w:szCs w:val="18"/>
        </w:rPr>
        <w:t>Figure 1</w:t>
      </w:r>
      <w:r w:rsidR="00581C43">
        <w:rPr>
          <w:rFonts w:ascii="Palatino Linotype" w:eastAsia="Calibri" w:hAnsi="Palatino Linotype" w:cs="Palatino Linotype"/>
          <w:b/>
          <w:color w:val="000000"/>
          <w:sz w:val="18"/>
          <w:szCs w:val="18"/>
        </w:rPr>
        <w:t>.</w:t>
      </w:r>
      <w:r w:rsidRPr="00150427">
        <w:rPr>
          <w:rFonts w:ascii="Palatino Linotype" w:eastAsia="Calibri" w:hAnsi="Palatino Linotype" w:cs="Palatino Linotype"/>
          <w:color w:val="000000"/>
          <w:sz w:val="18"/>
          <w:szCs w:val="18"/>
        </w:rPr>
        <w:t xml:space="preserve"> </w:t>
      </w:r>
      <w:r w:rsidR="00E52D8F" w:rsidRPr="00567EB1">
        <w:rPr>
          <w:rFonts w:ascii="Palatino Linotype" w:eastAsia="Calibri" w:hAnsi="Palatino Linotype" w:cs="Palatino Linotype"/>
          <w:color w:val="000000"/>
          <w:sz w:val="18"/>
          <w:szCs w:val="18"/>
        </w:rPr>
        <w:t xml:space="preserve">This is a figure legend </w:t>
      </w:r>
      <w:r w:rsidR="00E52D8F" w:rsidRPr="00567EB1">
        <w:rPr>
          <w:rFonts w:ascii="Palatino Linotype" w:hAnsi="Palatino Linotype"/>
          <w:sz w:val="18"/>
          <w:szCs w:val="18"/>
        </w:rPr>
        <w:t>[1]</w:t>
      </w:r>
    </w:p>
    <w:p w14:paraId="0842C8F9" w14:textId="69EC2F4A" w:rsidR="00150427" w:rsidRPr="00150427" w:rsidRDefault="00E52D8F" w:rsidP="002157FA">
      <w:pPr>
        <w:pStyle w:val="MDPI31text"/>
        <w:tabs>
          <w:tab w:val="left" w:pos="5490"/>
        </w:tabs>
        <w:spacing w:line="240" w:lineRule="auto"/>
        <w:rPr>
          <w:rFonts w:eastAsia="Calibri" w:cs="Palatino Linotype"/>
          <w:szCs w:val="20"/>
        </w:rPr>
      </w:pPr>
      <w:r>
        <w:rPr>
          <w:lang w:val="en-GB"/>
        </w:rPr>
        <w:lastRenderedPageBreak/>
        <w:t xml:space="preserve">This is another paragraph with the same specification as stated in the above section, i.e. Font: </w:t>
      </w:r>
      <w:r w:rsidRPr="00E52D8F">
        <w:rPr>
          <w:lang w:val="en-GB"/>
        </w:rPr>
        <w:t>Palatino Linotype, Font Size: 10, Alignment: Justified, No Indentation with Special (</w:t>
      </w:r>
      <w:r>
        <w:rPr>
          <w:lang w:val="en-GB"/>
        </w:rPr>
        <w:t>First line 0.75 cm), No Spacing</w:t>
      </w:r>
      <w:r w:rsidR="0093157E" w:rsidRPr="00D32B02">
        <w:rPr>
          <w:lang w:val="en-GB"/>
        </w:rPr>
        <w:t xml:space="preserve">. </w:t>
      </w:r>
      <w:r w:rsidR="0093157E" w:rsidRPr="00150427">
        <w:rPr>
          <w:rFonts w:eastAsia="Calibri" w:cs="Palatino Linotype"/>
          <w:szCs w:val="20"/>
        </w:rPr>
        <w:t xml:space="preserve"> </w:t>
      </w:r>
    </w:p>
    <w:p w14:paraId="0524A44B" w14:textId="77777777" w:rsidR="00E52D8F" w:rsidRDefault="00A0613F" w:rsidP="00A157E6">
      <w:pPr>
        <w:pStyle w:val="MDPI21heading1"/>
        <w:keepNext/>
        <w:spacing w:line="240" w:lineRule="auto"/>
        <w:rPr>
          <w:lang w:val="en-GB" w:eastAsia="zh-CN"/>
        </w:rPr>
      </w:pPr>
      <w:bookmarkStart w:id="2" w:name="_30j0zll" w:colFirst="0" w:colLast="0"/>
      <w:bookmarkEnd w:id="2"/>
      <w:r>
        <w:rPr>
          <w:lang w:val="en-GB" w:eastAsia="zh-CN"/>
        </w:rPr>
        <w:t>4</w:t>
      </w:r>
      <w:r w:rsidR="00E52D8F" w:rsidRPr="00D32B02">
        <w:rPr>
          <w:lang w:val="en-GB" w:eastAsia="zh-CN"/>
        </w:rPr>
        <w:t xml:space="preserve">. </w:t>
      </w:r>
      <w:r w:rsidR="00E52D8F">
        <w:rPr>
          <w:lang w:val="en-GB" w:eastAsia="zh-CN"/>
        </w:rPr>
        <w:t>First Level Heading</w:t>
      </w:r>
    </w:p>
    <w:p w14:paraId="69BF8EAF" w14:textId="77777777" w:rsidR="00E52D8F" w:rsidRPr="00D32B02" w:rsidRDefault="00A0613F" w:rsidP="00A157E6">
      <w:pPr>
        <w:pStyle w:val="MDPI21heading1"/>
        <w:keepNext/>
        <w:spacing w:before="0" w:line="240" w:lineRule="auto"/>
        <w:rPr>
          <w:lang w:val="en-GB" w:eastAsia="zh-CN"/>
        </w:rPr>
      </w:pPr>
      <w:r>
        <w:rPr>
          <w:lang w:val="en-GB" w:eastAsia="zh-CN"/>
        </w:rPr>
        <w:t>4</w:t>
      </w:r>
      <w:r w:rsidR="00E52D8F">
        <w:rPr>
          <w:lang w:val="en-GB" w:eastAsia="zh-CN"/>
        </w:rPr>
        <w:t>.1. Second Level Heading</w:t>
      </w:r>
    </w:p>
    <w:p w14:paraId="74D1CDAD" w14:textId="77777777" w:rsidR="00E52D8F" w:rsidRDefault="00E52D8F" w:rsidP="002157FA">
      <w:pPr>
        <w:pStyle w:val="MDPI31text"/>
        <w:tabs>
          <w:tab w:val="left" w:pos="5490"/>
        </w:tabs>
        <w:spacing w:line="240" w:lineRule="auto"/>
        <w:rPr>
          <w:lang w:val="en-GB"/>
        </w:rPr>
      </w:pPr>
      <w:r>
        <w:rPr>
          <w:lang w:val="en-GB"/>
        </w:rPr>
        <w:t xml:space="preserve">This is second level paragraph but having same specification as in first level ones i.e. Font: </w:t>
      </w:r>
      <w:r w:rsidRPr="00E52D8F">
        <w:rPr>
          <w:lang w:val="en-GB"/>
        </w:rPr>
        <w:t>Palatino Linotype, Font Size: 10, Alignment: Justified, No Indentation with Special (</w:t>
      </w:r>
      <w:r>
        <w:rPr>
          <w:lang w:val="en-GB"/>
        </w:rPr>
        <w:t>First line 0.75 cm), No Spacing.</w:t>
      </w:r>
    </w:p>
    <w:p w14:paraId="2FCC5A96" w14:textId="77777777" w:rsidR="00E52D8F" w:rsidRDefault="00A0613F" w:rsidP="00A157E6">
      <w:pPr>
        <w:pStyle w:val="MDPI21heading1"/>
        <w:keepNext/>
        <w:spacing w:line="240" w:lineRule="auto"/>
        <w:rPr>
          <w:lang w:val="en-GB" w:eastAsia="zh-CN"/>
        </w:rPr>
      </w:pPr>
      <w:r>
        <w:rPr>
          <w:lang w:val="en-GB" w:eastAsia="zh-CN"/>
        </w:rPr>
        <w:t>4</w:t>
      </w:r>
      <w:r w:rsidR="00E52D8F" w:rsidRPr="00D32B02">
        <w:rPr>
          <w:lang w:val="en-GB" w:eastAsia="zh-CN"/>
        </w:rPr>
        <w:t>.</w:t>
      </w:r>
      <w:r w:rsidR="00E52D8F">
        <w:rPr>
          <w:lang w:val="en-GB" w:eastAsia="zh-CN"/>
        </w:rPr>
        <w:t>2.</w:t>
      </w:r>
      <w:r w:rsidR="00E52D8F" w:rsidRPr="00D32B02">
        <w:rPr>
          <w:lang w:val="en-GB" w:eastAsia="zh-CN"/>
        </w:rPr>
        <w:t xml:space="preserve"> </w:t>
      </w:r>
      <w:r w:rsidR="00E52D8F">
        <w:rPr>
          <w:lang w:val="en-GB" w:eastAsia="zh-CN"/>
        </w:rPr>
        <w:t>Second Level Heading</w:t>
      </w:r>
    </w:p>
    <w:p w14:paraId="4DBC0655" w14:textId="77777777" w:rsidR="00E52D8F" w:rsidRDefault="00E52D8F" w:rsidP="002157FA">
      <w:pPr>
        <w:pStyle w:val="MDPI31text"/>
        <w:tabs>
          <w:tab w:val="left" w:pos="5490"/>
        </w:tabs>
        <w:spacing w:line="240" w:lineRule="auto"/>
        <w:rPr>
          <w:lang w:val="en-GB"/>
        </w:rPr>
      </w:pPr>
      <w:r>
        <w:rPr>
          <w:lang w:val="en-GB"/>
        </w:rPr>
        <w:t xml:space="preserve">This is second level paragraph but having same specification as in first level ones i.e. Font: </w:t>
      </w:r>
      <w:r w:rsidRPr="00E52D8F">
        <w:rPr>
          <w:lang w:val="en-GB"/>
        </w:rPr>
        <w:t>Palatino Linotype, Font Size: 10, Alignment: Justified, No Indentation with Special (</w:t>
      </w:r>
      <w:r>
        <w:rPr>
          <w:lang w:val="en-GB"/>
        </w:rPr>
        <w:t>First line 0.75 cm), No Spacing.</w:t>
      </w:r>
    </w:p>
    <w:p w14:paraId="414BBC8D" w14:textId="77777777" w:rsidR="00E52D8F" w:rsidRDefault="00A0613F" w:rsidP="00A157E6">
      <w:pPr>
        <w:pStyle w:val="MDPI21heading1"/>
        <w:keepNext/>
        <w:spacing w:before="120" w:after="0" w:line="240" w:lineRule="auto"/>
        <w:rPr>
          <w:lang w:val="en-GB" w:eastAsia="zh-CN"/>
        </w:rPr>
      </w:pPr>
      <w:r>
        <w:rPr>
          <w:lang w:val="en-GB" w:eastAsia="zh-CN"/>
        </w:rPr>
        <w:t>4</w:t>
      </w:r>
      <w:r w:rsidR="00E52D8F" w:rsidRPr="00D32B02">
        <w:rPr>
          <w:lang w:val="en-GB" w:eastAsia="zh-CN"/>
        </w:rPr>
        <w:t>.</w:t>
      </w:r>
      <w:r w:rsidR="00E52D8F">
        <w:rPr>
          <w:lang w:val="en-GB" w:eastAsia="zh-CN"/>
        </w:rPr>
        <w:t>2.1.</w:t>
      </w:r>
      <w:r w:rsidR="00E52D8F" w:rsidRPr="00D32B02">
        <w:rPr>
          <w:lang w:val="en-GB" w:eastAsia="zh-CN"/>
        </w:rPr>
        <w:t xml:space="preserve"> </w:t>
      </w:r>
      <w:r w:rsidR="00E52D8F">
        <w:rPr>
          <w:lang w:val="en-GB" w:eastAsia="zh-CN"/>
        </w:rPr>
        <w:t>First Level Heading</w:t>
      </w:r>
    </w:p>
    <w:p w14:paraId="118D469E" w14:textId="77777777" w:rsidR="00E52D8F" w:rsidRDefault="00E52D8F" w:rsidP="002157FA">
      <w:pPr>
        <w:pStyle w:val="MDPI31text"/>
        <w:tabs>
          <w:tab w:val="left" w:pos="5490"/>
        </w:tabs>
        <w:spacing w:line="240" w:lineRule="auto"/>
        <w:rPr>
          <w:lang w:val="en-GB"/>
        </w:rPr>
      </w:pPr>
      <w:r>
        <w:rPr>
          <w:lang w:val="en-GB"/>
        </w:rPr>
        <w:t xml:space="preserve">This is </w:t>
      </w:r>
      <w:r w:rsidR="00A0613F">
        <w:rPr>
          <w:lang w:val="en-GB"/>
        </w:rPr>
        <w:t>third</w:t>
      </w:r>
      <w:r>
        <w:rPr>
          <w:lang w:val="en-GB"/>
        </w:rPr>
        <w:t xml:space="preserve"> level paragraph but having same specification as in first level ones i.e. Font: </w:t>
      </w:r>
      <w:r w:rsidRPr="00E52D8F">
        <w:rPr>
          <w:lang w:val="en-GB"/>
        </w:rPr>
        <w:t>Palatino Linotype, Font Size: 10, Alignment: Justified, No Indentation with Special (</w:t>
      </w:r>
      <w:r>
        <w:rPr>
          <w:lang w:val="en-GB"/>
        </w:rPr>
        <w:t>First line 0.75 cm), No Spacing.</w:t>
      </w:r>
    </w:p>
    <w:p w14:paraId="73DAC342" w14:textId="77777777" w:rsidR="00A0613F" w:rsidRDefault="00A0613F" w:rsidP="00A157E6">
      <w:pPr>
        <w:pStyle w:val="MDPI21heading1"/>
        <w:keepNext/>
        <w:spacing w:before="120" w:after="0" w:line="240" w:lineRule="auto"/>
        <w:rPr>
          <w:lang w:val="en-GB" w:eastAsia="zh-CN"/>
        </w:rPr>
      </w:pPr>
      <w:r>
        <w:rPr>
          <w:lang w:val="en-GB" w:eastAsia="zh-CN"/>
        </w:rPr>
        <w:t>4</w:t>
      </w:r>
      <w:r w:rsidRPr="00D32B02">
        <w:rPr>
          <w:lang w:val="en-GB" w:eastAsia="zh-CN"/>
        </w:rPr>
        <w:t>.</w:t>
      </w:r>
      <w:r>
        <w:rPr>
          <w:lang w:val="en-GB" w:eastAsia="zh-CN"/>
        </w:rPr>
        <w:t>2.2.</w:t>
      </w:r>
      <w:r w:rsidRPr="00D32B02">
        <w:rPr>
          <w:lang w:val="en-GB" w:eastAsia="zh-CN"/>
        </w:rPr>
        <w:t xml:space="preserve"> </w:t>
      </w:r>
      <w:r>
        <w:rPr>
          <w:lang w:val="en-GB" w:eastAsia="zh-CN"/>
        </w:rPr>
        <w:t>First Level Heading</w:t>
      </w:r>
    </w:p>
    <w:p w14:paraId="2A81AD18" w14:textId="77777777" w:rsidR="00A0613F" w:rsidRDefault="00A0613F" w:rsidP="002157FA">
      <w:pPr>
        <w:pStyle w:val="MDPI31text"/>
        <w:tabs>
          <w:tab w:val="left" w:pos="5490"/>
        </w:tabs>
        <w:spacing w:line="240" w:lineRule="auto"/>
        <w:rPr>
          <w:lang w:val="en-GB"/>
        </w:rPr>
      </w:pPr>
      <w:r>
        <w:rPr>
          <w:lang w:val="en-GB"/>
        </w:rPr>
        <w:t xml:space="preserve">This is third level paragraph but having same specification as in first level ones i.e. Font: </w:t>
      </w:r>
      <w:r w:rsidRPr="00E52D8F">
        <w:rPr>
          <w:lang w:val="en-GB"/>
        </w:rPr>
        <w:t>Palatino Linotype, Font Size: 10, Alignment: Justified, No Indentation with Special (</w:t>
      </w:r>
      <w:r>
        <w:rPr>
          <w:lang w:val="en-GB"/>
        </w:rPr>
        <w:t>First line 0.75 cm), No Spacing. Table one is copied from [2].</w:t>
      </w:r>
    </w:p>
    <w:p w14:paraId="4BDA3DC5" w14:textId="77777777" w:rsidR="00A0613F" w:rsidRPr="00385F64" w:rsidRDefault="00A0613F" w:rsidP="00A157E6">
      <w:pPr>
        <w:keepNext/>
        <w:autoSpaceDE w:val="0"/>
        <w:autoSpaceDN w:val="0"/>
        <w:adjustRightInd w:val="0"/>
        <w:spacing w:before="60" w:line="240" w:lineRule="auto"/>
        <w:jc w:val="center"/>
        <w:rPr>
          <w:rFonts w:ascii="Palatino Linotype" w:eastAsia="Calibri" w:hAnsi="Palatino Linotype" w:cs="Palatino Linotype"/>
          <w:color w:val="000000"/>
          <w:sz w:val="18"/>
          <w:szCs w:val="18"/>
        </w:rPr>
      </w:pPr>
      <w:r w:rsidRPr="00150427">
        <w:rPr>
          <w:rFonts w:ascii="Palatino Linotype" w:eastAsia="Calibri" w:hAnsi="Palatino Linotype" w:cs="Palatino Linotype"/>
          <w:b/>
          <w:color w:val="000000"/>
          <w:sz w:val="18"/>
          <w:szCs w:val="18"/>
        </w:rPr>
        <w:t>Table 1.</w:t>
      </w:r>
      <w:r w:rsidRPr="00DD7C84">
        <w:t xml:space="preserve"> </w:t>
      </w:r>
      <w:r w:rsidRPr="00385F64">
        <w:rPr>
          <w:rFonts w:ascii="Palatino Linotype" w:eastAsia="Calibri" w:hAnsi="Palatino Linotype" w:cs="Palatino Linotype"/>
          <w:color w:val="000000"/>
          <w:sz w:val="18"/>
          <w:szCs w:val="18"/>
        </w:rPr>
        <w:t>Top 10 OWASP</w:t>
      </w:r>
      <w:r w:rsidRPr="00385F64">
        <w:rPr>
          <w:rFonts w:ascii="Palatino Linotype" w:eastAsia="Calibri" w:hAnsi="Palatino Linotype" w:cs="Palatino Linotype"/>
          <w:color w:val="000000"/>
          <w:sz w:val="18"/>
          <w:szCs w:val="18"/>
          <w:lang w:val="en-US" w:eastAsia="ja-JP"/>
        </w:rPr>
        <w:t xml:space="preserve"> IoT</w:t>
      </w:r>
      <w:r w:rsidRPr="00385F64">
        <w:rPr>
          <w:rFonts w:ascii="Palatino Linotype" w:eastAsia="Calibri" w:hAnsi="Palatino Linotype" w:cs="Palatino Linotype"/>
          <w:color w:val="000000"/>
          <w:sz w:val="18"/>
          <w:szCs w:val="18"/>
        </w:rPr>
        <w:t xml:space="preserve"> Vulnerabilities in 2018</w:t>
      </w:r>
      <w:r>
        <w:rPr>
          <w:rFonts w:ascii="Palatino Linotype" w:eastAsia="Calibri" w:hAnsi="Palatino Linotype" w:cs="Palatino Linotype"/>
          <w:color w:val="000000"/>
          <w:sz w:val="18"/>
          <w:szCs w:val="18"/>
        </w:rPr>
        <w:t xml:space="preserve"> [2]</w:t>
      </w:r>
    </w:p>
    <w:tbl>
      <w:tblPr>
        <w:tblStyle w:val="GridTable3-Accent51"/>
        <w:tblW w:w="4921" w:type="dxa"/>
        <w:jc w:val="center"/>
        <w:tblLayout w:type="fixed"/>
        <w:tblLook w:val="0400" w:firstRow="0" w:lastRow="0" w:firstColumn="0" w:lastColumn="0" w:noHBand="0" w:noVBand="1"/>
      </w:tblPr>
      <w:tblGrid>
        <w:gridCol w:w="615"/>
        <w:gridCol w:w="4306"/>
      </w:tblGrid>
      <w:tr w:rsidR="00A0613F" w:rsidRPr="00150427" w14:paraId="787BC815" w14:textId="77777777" w:rsidTr="00B01D46">
        <w:trPr>
          <w:cnfStyle w:val="000000100000" w:firstRow="0" w:lastRow="0" w:firstColumn="0" w:lastColumn="0" w:oddVBand="0" w:evenVBand="0" w:oddHBand="1" w:evenHBand="0" w:firstRowFirstColumn="0" w:firstRowLastColumn="0" w:lastRowFirstColumn="0" w:lastRowLastColumn="0"/>
          <w:jc w:val="center"/>
        </w:trPr>
        <w:tc>
          <w:tcPr>
            <w:tcW w:w="615" w:type="dxa"/>
          </w:tcPr>
          <w:p w14:paraId="0E80966C" w14:textId="77777777" w:rsidR="00A0613F" w:rsidRPr="00901B8D" w:rsidRDefault="00A0613F" w:rsidP="002157FA">
            <w:pPr>
              <w:pBdr>
                <w:top w:val="nil"/>
                <w:left w:val="nil"/>
                <w:bottom w:val="nil"/>
                <w:right w:val="nil"/>
                <w:between w:val="nil"/>
              </w:pBdr>
              <w:jc w:val="center"/>
              <w:rPr>
                <w:rFonts w:ascii="Palatino" w:eastAsia="Arial" w:hAnsi="Palatino" w:cs="Arial"/>
                <w:b/>
                <w:color w:val="000000"/>
                <w:sz w:val="16"/>
                <w:szCs w:val="18"/>
              </w:rPr>
            </w:pPr>
            <w:r w:rsidRPr="00901B8D">
              <w:rPr>
                <w:rFonts w:ascii="Palatino" w:hAnsi="Palatino" w:cs="Times New Roman"/>
                <w:b/>
                <w:sz w:val="16"/>
                <w:szCs w:val="16"/>
                <w:lang w:val="en-US"/>
              </w:rPr>
              <w:t>No.</w:t>
            </w:r>
          </w:p>
        </w:tc>
        <w:tc>
          <w:tcPr>
            <w:tcW w:w="4306" w:type="dxa"/>
          </w:tcPr>
          <w:p w14:paraId="76175744" w14:textId="77777777" w:rsidR="00A0613F" w:rsidRPr="00901B8D" w:rsidRDefault="00A0613F" w:rsidP="002157FA">
            <w:pPr>
              <w:pBdr>
                <w:top w:val="nil"/>
                <w:left w:val="nil"/>
                <w:bottom w:val="nil"/>
                <w:right w:val="nil"/>
                <w:between w:val="nil"/>
              </w:pBdr>
              <w:rPr>
                <w:rFonts w:ascii="Palatino" w:eastAsia="Arial" w:hAnsi="Palatino" w:cs="Arial"/>
                <w:b/>
                <w:color w:val="000000"/>
                <w:sz w:val="16"/>
                <w:szCs w:val="18"/>
              </w:rPr>
            </w:pPr>
            <w:r w:rsidRPr="00901B8D">
              <w:rPr>
                <w:rFonts w:ascii="Palatino" w:hAnsi="Palatino" w:cs="Times New Roman"/>
                <w:b/>
                <w:sz w:val="16"/>
                <w:szCs w:val="16"/>
                <w:lang w:val="en-US"/>
              </w:rPr>
              <w:t>Vulnerability</w:t>
            </w:r>
          </w:p>
        </w:tc>
      </w:tr>
      <w:tr w:rsidR="00A0613F" w:rsidRPr="00150427" w14:paraId="2FEC5CAA" w14:textId="77777777" w:rsidTr="00B01D46">
        <w:trPr>
          <w:jc w:val="center"/>
        </w:trPr>
        <w:tc>
          <w:tcPr>
            <w:tcW w:w="615" w:type="dxa"/>
          </w:tcPr>
          <w:p w14:paraId="3FB7BB8D" w14:textId="77777777" w:rsidR="00A0613F" w:rsidRPr="00901B8D" w:rsidRDefault="00A0613F" w:rsidP="002157FA">
            <w:pPr>
              <w:pBdr>
                <w:top w:val="nil"/>
                <w:left w:val="nil"/>
                <w:bottom w:val="nil"/>
                <w:right w:val="nil"/>
                <w:between w:val="nil"/>
              </w:pBdr>
              <w:jc w:val="center"/>
              <w:rPr>
                <w:rFonts w:ascii="Palatino" w:eastAsia="Arial" w:hAnsi="Palatino" w:cs="Arial"/>
                <w:color w:val="000000"/>
                <w:sz w:val="16"/>
                <w:szCs w:val="18"/>
              </w:rPr>
            </w:pPr>
            <w:r w:rsidRPr="00901B8D">
              <w:rPr>
                <w:rFonts w:ascii="Palatino" w:hAnsi="Palatino" w:cs="Times New Roman"/>
                <w:sz w:val="16"/>
                <w:szCs w:val="16"/>
                <w:lang w:val="en-US"/>
              </w:rPr>
              <w:t>1st</w:t>
            </w:r>
          </w:p>
        </w:tc>
        <w:tc>
          <w:tcPr>
            <w:tcW w:w="4306" w:type="dxa"/>
          </w:tcPr>
          <w:p w14:paraId="06A2D5AF" w14:textId="77777777" w:rsidR="00A0613F" w:rsidRPr="00901B8D" w:rsidRDefault="00A0613F" w:rsidP="002157FA">
            <w:pPr>
              <w:pBdr>
                <w:top w:val="nil"/>
                <w:left w:val="nil"/>
                <w:bottom w:val="nil"/>
                <w:right w:val="nil"/>
                <w:between w:val="nil"/>
              </w:pBdr>
              <w:rPr>
                <w:rFonts w:ascii="Palatino" w:eastAsia="Arial" w:hAnsi="Palatino" w:cs="Arial"/>
                <w:color w:val="000000"/>
                <w:sz w:val="16"/>
                <w:szCs w:val="18"/>
              </w:rPr>
            </w:pPr>
            <w:r w:rsidRPr="00901B8D">
              <w:rPr>
                <w:rFonts w:ascii="Palatino" w:hAnsi="Palatino" w:cs="Times New Roman"/>
                <w:sz w:val="16"/>
                <w:szCs w:val="16"/>
                <w:lang w:val="en-US"/>
              </w:rPr>
              <w:t>Weak, easy to predict, or embedded passwords</w:t>
            </w:r>
          </w:p>
        </w:tc>
      </w:tr>
      <w:tr w:rsidR="00A0613F" w:rsidRPr="00150427" w14:paraId="569D0164" w14:textId="77777777" w:rsidTr="00B01D46">
        <w:trPr>
          <w:cnfStyle w:val="000000100000" w:firstRow="0" w:lastRow="0" w:firstColumn="0" w:lastColumn="0" w:oddVBand="0" w:evenVBand="0" w:oddHBand="1" w:evenHBand="0" w:firstRowFirstColumn="0" w:firstRowLastColumn="0" w:lastRowFirstColumn="0" w:lastRowLastColumn="0"/>
          <w:jc w:val="center"/>
        </w:trPr>
        <w:tc>
          <w:tcPr>
            <w:tcW w:w="615" w:type="dxa"/>
          </w:tcPr>
          <w:p w14:paraId="19ABA12E" w14:textId="77777777" w:rsidR="00A0613F" w:rsidRPr="00901B8D" w:rsidRDefault="00A0613F" w:rsidP="002157FA">
            <w:pPr>
              <w:pBdr>
                <w:top w:val="nil"/>
                <w:left w:val="nil"/>
                <w:bottom w:val="nil"/>
                <w:right w:val="nil"/>
                <w:between w:val="nil"/>
              </w:pBdr>
              <w:jc w:val="center"/>
              <w:rPr>
                <w:rFonts w:ascii="Palatino" w:eastAsia="Arial" w:hAnsi="Palatino" w:cs="Arial"/>
                <w:color w:val="000000"/>
                <w:sz w:val="16"/>
                <w:szCs w:val="18"/>
              </w:rPr>
            </w:pPr>
            <w:r w:rsidRPr="00901B8D">
              <w:rPr>
                <w:rFonts w:ascii="Palatino" w:hAnsi="Palatino" w:cs="Times New Roman"/>
                <w:sz w:val="16"/>
                <w:szCs w:val="16"/>
                <w:lang w:val="en-US"/>
              </w:rPr>
              <w:t>2nd</w:t>
            </w:r>
          </w:p>
        </w:tc>
        <w:tc>
          <w:tcPr>
            <w:tcW w:w="4306" w:type="dxa"/>
          </w:tcPr>
          <w:p w14:paraId="685316C2" w14:textId="77777777" w:rsidR="00A0613F" w:rsidRPr="00901B8D" w:rsidRDefault="00A0613F" w:rsidP="002157FA">
            <w:pPr>
              <w:pBdr>
                <w:top w:val="nil"/>
                <w:left w:val="nil"/>
                <w:bottom w:val="nil"/>
                <w:right w:val="nil"/>
                <w:between w:val="nil"/>
              </w:pBdr>
              <w:rPr>
                <w:rFonts w:ascii="Palatino" w:eastAsia="Arial" w:hAnsi="Palatino" w:cs="Arial"/>
                <w:color w:val="000000"/>
                <w:sz w:val="16"/>
                <w:szCs w:val="18"/>
              </w:rPr>
            </w:pPr>
            <w:r w:rsidRPr="00901B8D">
              <w:rPr>
                <w:rFonts w:ascii="Palatino" w:hAnsi="Palatino" w:cs="Times New Roman"/>
                <w:sz w:val="16"/>
                <w:szCs w:val="16"/>
                <w:lang w:val="en-US"/>
              </w:rPr>
              <w:t>Insecure communications services</w:t>
            </w:r>
          </w:p>
        </w:tc>
      </w:tr>
      <w:tr w:rsidR="00A0613F" w:rsidRPr="00150427" w14:paraId="02E095A3" w14:textId="77777777" w:rsidTr="00B01D46">
        <w:trPr>
          <w:jc w:val="center"/>
        </w:trPr>
        <w:tc>
          <w:tcPr>
            <w:tcW w:w="615" w:type="dxa"/>
          </w:tcPr>
          <w:p w14:paraId="604B4F43" w14:textId="77777777" w:rsidR="00A0613F" w:rsidRPr="00901B8D" w:rsidRDefault="00A0613F" w:rsidP="002157FA">
            <w:pPr>
              <w:pBdr>
                <w:top w:val="nil"/>
                <w:left w:val="nil"/>
                <w:bottom w:val="nil"/>
                <w:right w:val="nil"/>
                <w:between w:val="nil"/>
              </w:pBdr>
              <w:jc w:val="center"/>
              <w:rPr>
                <w:rFonts w:ascii="Palatino" w:eastAsia="Arial" w:hAnsi="Palatino" w:cs="Arial"/>
                <w:color w:val="000000"/>
                <w:sz w:val="16"/>
                <w:szCs w:val="18"/>
              </w:rPr>
            </w:pPr>
            <w:r w:rsidRPr="00901B8D">
              <w:rPr>
                <w:rFonts w:ascii="Palatino" w:hAnsi="Palatino" w:cs="Times New Roman"/>
                <w:sz w:val="16"/>
                <w:szCs w:val="16"/>
                <w:lang w:val="en-US"/>
              </w:rPr>
              <w:t>3rd</w:t>
            </w:r>
          </w:p>
        </w:tc>
        <w:tc>
          <w:tcPr>
            <w:tcW w:w="4306" w:type="dxa"/>
          </w:tcPr>
          <w:p w14:paraId="442CB9CC" w14:textId="77777777" w:rsidR="00A0613F" w:rsidRPr="00901B8D" w:rsidRDefault="00A0613F" w:rsidP="002157FA">
            <w:pPr>
              <w:pBdr>
                <w:top w:val="nil"/>
                <w:left w:val="nil"/>
                <w:bottom w:val="nil"/>
                <w:right w:val="nil"/>
                <w:between w:val="nil"/>
              </w:pBdr>
              <w:rPr>
                <w:rFonts w:ascii="Palatino" w:eastAsia="Arial" w:hAnsi="Palatino" w:cs="Arial"/>
                <w:color w:val="000000"/>
                <w:sz w:val="16"/>
                <w:szCs w:val="18"/>
              </w:rPr>
            </w:pPr>
            <w:r w:rsidRPr="00901B8D">
              <w:rPr>
                <w:rFonts w:ascii="Palatino" w:hAnsi="Palatino" w:cs="Times New Roman"/>
                <w:sz w:val="16"/>
                <w:szCs w:val="16"/>
                <w:lang w:val="en-US"/>
              </w:rPr>
              <w:t>Insecure ecosystem interface</w:t>
            </w:r>
          </w:p>
        </w:tc>
      </w:tr>
      <w:tr w:rsidR="00A0613F" w:rsidRPr="00150427" w14:paraId="7C9400CE" w14:textId="77777777" w:rsidTr="00B01D46">
        <w:trPr>
          <w:cnfStyle w:val="000000100000" w:firstRow="0" w:lastRow="0" w:firstColumn="0" w:lastColumn="0" w:oddVBand="0" w:evenVBand="0" w:oddHBand="1" w:evenHBand="0" w:firstRowFirstColumn="0" w:firstRowLastColumn="0" w:lastRowFirstColumn="0" w:lastRowLastColumn="0"/>
          <w:jc w:val="center"/>
        </w:trPr>
        <w:tc>
          <w:tcPr>
            <w:tcW w:w="615" w:type="dxa"/>
          </w:tcPr>
          <w:p w14:paraId="7CD94F79" w14:textId="77777777" w:rsidR="00A0613F" w:rsidRPr="00901B8D" w:rsidRDefault="00A0613F" w:rsidP="002157FA">
            <w:pPr>
              <w:pBdr>
                <w:top w:val="nil"/>
                <w:left w:val="nil"/>
                <w:bottom w:val="nil"/>
                <w:right w:val="nil"/>
                <w:between w:val="nil"/>
              </w:pBdr>
              <w:jc w:val="center"/>
              <w:rPr>
                <w:rFonts w:ascii="Palatino" w:eastAsia="Arial" w:hAnsi="Palatino" w:cs="Arial"/>
                <w:color w:val="000000"/>
                <w:sz w:val="16"/>
                <w:szCs w:val="18"/>
              </w:rPr>
            </w:pPr>
            <w:r w:rsidRPr="00901B8D">
              <w:rPr>
                <w:rFonts w:ascii="Palatino" w:hAnsi="Palatino" w:cs="Times New Roman"/>
                <w:sz w:val="16"/>
                <w:szCs w:val="16"/>
                <w:lang w:val="en-US"/>
              </w:rPr>
              <w:t>4th</w:t>
            </w:r>
          </w:p>
        </w:tc>
        <w:tc>
          <w:tcPr>
            <w:tcW w:w="4306" w:type="dxa"/>
          </w:tcPr>
          <w:p w14:paraId="37CADD2E" w14:textId="77777777" w:rsidR="00A0613F" w:rsidRPr="00901B8D" w:rsidRDefault="00A0613F" w:rsidP="002157FA">
            <w:pPr>
              <w:pBdr>
                <w:top w:val="nil"/>
                <w:left w:val="nil"/>
                <w:bottom w:val="nil"/>
                <w:right w:val="nil"/>
                <w:between w:val="nil"/>
              </w:pBdr>
              <w:rPr>
                <w:rFonts w:ascii="Palatino" w:eastAsia="Arial" w:hAnsi="Palatino" w:cs="Arial"/>
                <w:color w:val="000000"/>
                <w:sz w:val="16"/>
                <w:szCs w:val="18"/>
              </w:rPr>
            </w:pPr>
            <w:r w:rsidRPr="00901B8D">
              <w:rPr>
                <w:rFonts w:ascii="Palatino" w:hAnsi="Palatino" w:cs="Times New Roman"/>
                <w:sz w:val="16"/>
                <w:szCs w:val="16"/>
                <w:lang w:val="en-US"/>
              </w:rPr>
              <w:t>Lack of a secure mechanism for software updates</w:t>
            </w:r>
          </w:p>
        </w:tc>
      </w:tr>
      <w:tr w:rsidR="00A0613F" w:rsidRPr="00150427" w14:paraId="175A571C" w14:textId="77777777" w:rsidTr="00B01D46">
        <w:trPr>
          <w:jc w:val="center"/>
        </w:trPr>
        <w:tc>
          <w:tcPr>
            <w:tcW w:w="615" w:type="dxa"/>
          </w:tcPr>
          <w:p w14:paraId="54EFC988" w14:textId="77777777" w:rsidR="00A0613F" w:rsidRPr="00901B8D" w:rsidRDefault="00A0613F" w:rsidP="002157FA">
            <w:pPr>
              <w:pBdr>
                <w:top w:val="nil"/>
                <w:left w:val="nil"/>
                <w:bottom w:val="nil"/>
                <w:right w:val="nil"/>
                <w:between w:val="nil"/>
              </w:pBdr>
              <w:jc w:val="center"/>
              <w:rPr>
                <w:rFonts w:ascii="Palatino" w:eastAsia="Arial" w:hAnsi="Palatino" w:cs="Arial"/>
                <w:color w:val="000000"/>
                <w:sz w:val="16"/>
                <w:szCs w:val="18"/>
              </w:rPr>
            </w:pPr>
            <w:r w:rsidRPr="00901B8D">
              <w:rPr>
                <w:rFonts w:ascii="Palatino" w:hAnsi="Palatino" w:cs="Times New Roman"/>
                <w:sz w:val="16"/>
                <w:szCs w:val="16"/>
                <w:lang w:val="en-US"/>
              </w:rPr>
              <w:t>5th</w:t>
            </w:r>
          </w:p>
        </w:tc>
        <w:tc>
          <w:tcPr>
            <w:tcW w:w="4306" w:type="dxa"/>
          </w:tcPr>
          <w:p w14:paraId="0E13596D" w14:textId="77777777" w:rsidR="00A0613F" w:rsidRPr="00901B8D" w:rsidRDefault="00A0613F" w:rsidP="002157FA">
            <w:pPr>
              <w:pBdr>
                <w:top w:val="nil"/>
                <w:left w:val="nil"/>
                <w:bottom w:val="nil"/>
                <w:right w:val="nil"/>
                <w:between w:val="nil"/>
              </w:pBdr>
              <w:rPr>
                <w:rFonts w:ascii="Palatino" w:eastAsia="Arial" w:hAnsi="Palatino" w:cs="Arial"/>
                <w:color w:val="000000"/>
                <w:sz w:val="16"/>
                <w:szCs w:val="18"/>
              </w:rPr>
            </w:pPr>
            <w:r w:rsidRPr="00901B8D">
              <w:rPr>
                <w:rFonts w:ascii="Palatino" w:hAnsi="Palatino" w:cs="Times New Roman"/>
                <w:sz w:val="16"/>
                <w:szCs w:val="16"/>
                <w:lang w:val="en-US"/>
              </w:rPr>
              <w:t>Use of insecure or compromised software components</w:t>
            </w:r>
          </w:p>
        </w:tc>
      </w:tr>
      <w:tr w:rsidR="00A0613F" w:rsidRPr="00150427" w14:paraId="1F5FC71E" w14:textId="77777777" w:rsidTr="00B01D46">
        <w:trPr>
          <w:cnfStyle w:val="000000100000" w:firstRow="0" w:lastRow="0" w:firstColumn="0" w:lastColumn="0" w:oddVBand="0" w:evenVBand="0" w:oddHBand="1" w:evenHBand="0" w:firstRowFirstColumn="0" w:firstRowLastColumn="0" w:lastRowFirstColumn="0" w:lastRowLastColumn="0"/>
          <w:jc w:val="center"/>
        </w:trPr>
        <w:tc>
          <w:tcPr>
            <w:tcW w:w="615" w:type="dxa"/>
          </w:tcPr>
          <w:p w14:paraId="7FCC7C99" w14:textId="77777777" w:rsidR="00A0613F" w:rsidRPr="00901B8D" w:rsidRDefault="00A0613F" w:rsidP="002157FA">
            <w:pPr>
              <w:pBdr>
                <w:top w:val="nil"/>
                <w:left w:val="nil"/>
                <w:bottom w:val="nil"/>
                <w:right w:val="nil"/>
                <w:between w:val="nil"/>
              </w:pBdr>
              <w:jc w:val="center"/>
              <w:rPr>
                <w:rFonts w:ascii="Palatino" w:eastAsia="Arial" w:hAnsi="Palatino" w:cs="Arial"/>
                <w:color w:val="000000"/>
                <w:sz w:val="16"/>
                <w:szCs w:val="18"/>
              </w:rPr>
            </w:pPr>
            <w:r w:rsidRPr="00901B8D">
              <w:rPr>
                <w:rFonts w:ascii="Palatino" w:hAnsi="Palatino" w:cs="Times New Roman"/>
                <w:sz w:val="16"/>
                <w:szCs w:val="16"/>
                <w:lang w:val="en-US"/>
              </w:rPr>
              <w:t>6th</w:t>
            </w:r>
          </w:p>
        </w:tc>
        <w:tc>
          <w:tcPr>
            <w:tcW w:w="4306" w:type="dxa"/>
          </w:tcPr>
          <w:p w14:paraId="62D4F8F5" w14:textId="77777777" w:rsidR="00A0613F" w:rsidRPr="00901B8D" w:rsidRDefault="00A0613F" w:rsidP="002157FA">
            <w:pPr>
              <w:pBdr>
                <w:top w:val="nil"/>
                <w:left w:val="nil"/>
                <w:bottom w:val="nil"/>
                <w:right w:val="nil"/>
                <w:between w:val="nil"/>
              </w:pBdr>
              <w:rPr>
                <w:rFonts w:ascii="Palatino" w:eastAsia="Arial" w:hAnsi="Palatino" w:cs="Arial"/>
                <w:color w:val="000000"/>
                <w:sz w:val="16"/>
                <w:szCs w:val="18"/>
              </w:rPr>
            </w:pPr>
            <w:r w:rsidRPr="00901B8D">
              <w:rPr>
                <w:rFonts w:ascii="Palatino" w:hAnsi="Palatino" w:cs="Times New Roman"/>
                <w:sz w:val="16"/>
                <w:szCs w:val="16"/>
                <w:lang w:val="en-US"/>
              </w:rPr>
              <w:t>Inadequate privacy protection</w:t>
            </w:r>
          </w:p>
        </w:tc>
      </w:tr>
      <w:tr w:rsidR="00A0613F" w:rsidRPr="00150427" w14:paraId="2D6AD9BD" w14:textId="77777777" w:rsidTr="00B01D46">
        <w:trPr>
          <w:jc w:val="center"/>
        </w:trPr>
        <w:tc>
          <w:tcPr>
            <w:tcW w:w="615" w:type="dxa"/>
          </w:tcPr>
          <w:p w14:paraId="386683E5" w14:textId="77777777" w:rsidR="00A0613F" w:rsidRPr="00901B8D" w:rsidRDefault="00A0613F" w:rsidP="002157FA">
            <w:pPr>
              <w:pBdr>
                <w:top w:val="nil"/>
                <w:left w:val="nil"/>
                <w:bottom w:val="nil"/>
                <w:right w:val="nil"/>
                <w:between w:val="nil"/>
              </w:pBdr>
              <w:jc w:val="center"/>
              <w:rPr>
                <w:rFonts w:ascii="Palatino" w:eastAsia="Arial" w:hAnsi="Palatino" w:cs="Arial"/>
                <w:color w:val="000000"/>
                <w:sz w:val="16"/>
                <w:szCs w:val="18"/>
              </w:rPr>
            </w:pPr>
            <w:r w:rsidRPr="00901B8D">
              <w:rPr>
                <w:rFonts w:ascii="Palatino" w:hAnsi="Palatino" w:cs="Times New Roman"/>
                <w:sz w:val="16"/>
                <w:szCs w:val="16"/>
                <w:lang w:val="en-US"/>
              </w:rPr>
              <w:t>7th</w:t>
            </w:r>
          </w:p>
        </w:tc>
        <w:tc>
          <w:tcPr>
            <w:tcW w:w="4306" w:type="dxa"/>
          </w:tcPr>
          <w:p w14:paraId="4FDEB24B" w14:textId="77777777" w:rsidR="00A0613F" w:rsidRPr="00901B8D" w:rsidRDefault="00A0613F" w:rsidP="002157FA">
            <w:pPr>
              <w:pBdr>
                <w:top w:val="nil"/>
                <w:left w:val="nil"/>
                <w:bottom w:val="nil"/>
                <w:right w:val="nil"/>
                <w:between w:val="nil"/>
              </w:pBdr>
              <w:rPr>
                <w:rFonts w:ascii="Palatino" w:eastAsia="Arial" w:hAnsi="Palatino" w:cs="Arial"/>
                <w:color w:val="000000"/>
                <w:sz w:val="16"/>
                <w:szCs w:val="18"/>
              </w:rPr>
            </w:pPr>
            <w:r w:rsidRPr="00901B8D">
              <w:rPr>
                <w:rFonts w:ascii="Palatino" w:hAnsi="Palatino" w:cs="Times New Roman"/>
                <w:sz w:val="16"/>
                <w:szCs w:val="16"/>
                <w:lang w:val="en-US"/>
              </w:rPr>
              <w:t>Insecure data transfer and storage</w:t>
            </w:r>
          </w:p>
        </w:tc>
      </w:tr>
      <w:tr w:rsidR="00A0613F" w:rsidRPr="00150427" w14:paraId="0A5143E5" w14:textId="77777777" w:rsidTr="00B01D46">
        <w:trPr>
          <w:cnfStyle w:val="000000100000" w:firstRow="0" w:lastRow="0" w:firstColumn="0" w:lastColumn="0" w:oddVBand="0" w:evenVBand="0" w:oddHBand="1" w:evenHBand="0" w:firstRowFirstColumn="0" w:firstRowLastColumn="0" w:lastRowFirstColumn="0" w:lastRowLastColumn="0"/>
          <w:jc w:val="center"/>
        </w:trPr>
        <w:tc>
          <w:tcPr>
            <w:tcW w:w="615" w:type="dxa"/>
          </w:tcPr>
          <w:p w14:paraId="772FF01D" w14:textId="77777777" w:rsidR="00A0613F" w:rsidRPr="00901B8D" w:rsidRDefault="00A0613F" w:rsidP="002157FA">
            <w:pPr>
              <w:pBdr>
                <w:top w:val="nil"/>
                <w:left w:val="nil"/>
                <w:bottom w:val="nil"/>
                <w:right w:val="nil"/>
                <w:between w:val="nil"/>
              </w:pBdr>
              <w:jc w:val="center"/>
              <w:rPr>
                <w:rFonts w:ascii="Palatino" w:eastAsia="Arial" w:hAnsi="Palatino" w:cs="Arial"/>
                <w:color w:val="000000"/>
                <w:sz w:val="16"/>
                <w:szCs w:val="18"/>
              </w:rPr>
            </w:pPr>
            <w:r w:rsidRPr="00901B8D">
              <w:rPr>
                <w:rFonts w:ascii="Palatino" w:hAnsi="Palatino" w:cs="Times New Roman"/>
                <w:sz w:val="16"/>
                <w:szCs w:val="16"/>
                <w:lang w:val="en-US"/>
              </w:rPr>
              <w:t>8th</w:t>
            </w:r>
          </w:p>
        </w:tc>
        <w:tc>
          <w:tcPr>
            <w:tcW w:w="4306" w:type="dxa"/>
          </w:tcPr>
          <w:p w14:paraId="051B7B2E" w14:textId="77777777" w:rsidR="00A0613F" w:rsidRPr="00901B8D" w:rsidRDefault="00A0613F" w:rsidP="002157FA">
            <w:pPr>
              <w:pBdr>
                <w:top w:val="nil"/>
                <w:left w:val="nil"/>
                <w:bottom w:val="nil"/>
                <w:right w:val="nil"/>
                <w:between w:val="nil"/>
              </w:pBdr>
              <w:rPr>
                <w:rFonts w:ascii="Palatino" w:eastAsia="Arial" w:hAnsi="Palatino" w:cs="Arial"/>
                <w:color w:val="000000"/>
                <w:sz w:val="16"/>
                <w:szCs w:val="18"/>
              </w:rPr>
            </w:pPr>
            <w:r w:rsidRPr="00901B8D">
              <w:rPr>
                <w:rFonts w:ascii="Palatino" w:hAnsi="Palatino" w:cs="Times New Roman"/>
                <w:sz w:val="16"/>
                <w:szCs w:val="16"/>
                <w:lang w:val="en-US"/>
              </w:rPr>
              <w:t>Lack of device management such as support</w:t>
            </w:r>
          </w:p>
        </w:tc>
      </w:tr>
      <w:tr w:rsidR="00A0613F" w:rsidRPr="00150427" w14:paraId="64D3569D" w14:textId="77777777" w:rsidTr="00B01D46">
        <w:trPr>
          <w:jc w:val="center"/>
        </w:trPr>
        <w:tc>
          <w:tcPr>
            <w:tcW w:w="615" w:type="dxa"/>
          </w:tcPr>
          <w:p w14:paraId="6AA653CC" w14:textId="77777777" w:rsidR="00A0613F" w:rsidRPr="00901B8D" w:rsidRDefault="00A0613F" w:rsidP="002157FA">
            <w:pPr>
              <w:pBdr>
                <w:top w:val="nil"/>
                <w:left w:val="nil"/>
                <w:bottom w:val="nil"/>
                <w:right w:val="nil"/>
                <w:between w:val="nil"/>
              </w:pBdr>
              <w:jc w:val="center"/>
              <w:rPr>
                <w:rFonts w:ascii="Palatino" w:eastAsia="Arial" w:hAnsi="Palatino" w:cs="Arial"/>
                <w:color w:val="000000"/>
                <w:sz w:val="16"/>
                <w:szCs w:val="18"/>
              </w:rPr>
            </w:pPr>
            <w:r w:rsidRPr="00901B8D">
              <w:rPr>
                <w:rFonts w:ascii="Palatino" w:hAnsi="Palatino" w:cs="Times New Roman"/>
                <w:sz w:val="16"/>
                <w:szCs w:val="16"/>
                <w:lang w:val="en-US"/>
              </w:rPr>
              <w:t>9th</w:t>
            </w:r>
          </w:p>
        </w:tc>
        <w:tc>
          <w:tcPr>
            <w:tcW w:w="4306" w:type="dxa"/>
          </w:tcPr>
          <w:p w14:paraId="09E9AE60" w14:textId="77777777" w:rsidR="00A0613F" w:rsidRPr="00901B8D" w:rsidRDefault="00A0613F" w:rsidP="002157FA">
            <w:pPr>
              <w:pBdr>
                <w:top w:val="nil"/>
                <w:left w:val="nil"/>
                <w:bottom w:val="nil"/>
                <w:right w:val="nil"/>
                <w:between w:val="nil"/>
              </w:pBdr>
              <w:rPr>
                <w:rFonts w:ascii="Palatino" w:eastAsia="Arial" w:hAnsi="Palatino" w:cs="Arial"/>
                <w:color w:val="000000"/>
                <w:sz w:val="16"/>
                <w:szCs w:val="18"/>
              </w:rPr>
            </w:pPr>
            <w:r w:rsidRPr="00901B8D">
              <w:rPr>
                <w:rFonts w:ascii="Palatino" w:hAnsi="Palatino" w:cs="Times New Roman"/>
                <w:sz w:val="16"/>
                <w:szCs w:val="16"/>
                <w:lang w:val="en-US"/>
              </w:rPr>
              <w:t>Insecure standard settings</w:t>
            </w:r>
          </w:p>
        </w:tc>
      </w:tr>
      <w:tr w:rsidR="00A0613F" w:rsidRPr="00150427" w14:paraId="4BF8F523" w14:textId="77777777" w:rsidTr="00B01D46">
        <w:trPr>
          <w:cnfStyle w:val="000000100000" w:firstRow="0" w:lastRow="0" w:firstColumn="0" w:lastColumn="0" w:oddVBand="0" w:evenVBand="0" w:oddHBand="1" w:evenHBand="0" w:firstRowFirstColumn="0" w:firstRowLastColumn="0" w:lastRowFirstColumn="0" w:lastRowLastColumn="0"/>
          <w:jc w:val="center"/>
        </w:trPr>
        <w:tc>
          <w:tcPr>
            <w:tcW w:w="615" w:type="dxa"/>
          </w:tcPr>
          <w:p w14:paraId="1AAEB8A7" w14:textId="77777777" w:rsidR="00A0613F" w:rsidRPr="00901B8D" w:rsidRDefault="00A0613F" w:rsidP="002157FA">
            <w:pPr>
              <w:pBdr>
                <w:top w:val="nil"/>
                <w:left w:val="nil"/>
                <w:bottom w:val="nil"/>
                <w:right w:val="nil"/>
                <w:between w:val="nil"/>
              </w:pBdr>
              <w:jc w:val="center"/>
              <w:rPr>
                <w:rFonts w:ascii="Palatino" w:eastAsia="Arial" w:hAnsi="Palatino" w:cs="Arial"/>
                <w:color w:val="000000"/>
                <w:sz w:val="16"/>
                <w:szCs w:val="18"/>
              </w:rPr>
            </w:pPr>
            <w:r w:rsidRPr="00901B8D">
              <w:rPr>
                <w:rFonts w:ascii="Palatino" w:hAnsi="Palatino" w:cs="Times New Roman"/>
                <w:sz w:val="16"/>
                <w:szCs w:val="16"/>
                <w:lang w:val="en-US"/>
              </w:rPr>
              <w:t>10th</w:t>
            </w:r>
          </w:p>
        </w:tc>
        <w:tc>
          <w:tcPr>
            <w:tcW w:w="4306" w:type="dxa"/>
          </w:tcPr>
          <w:p w14:paraId="3BEE9C8F" w14:textId="77777777" w:rsidR="00A0613F" w:rsidRPr="00A0613F" w:rsidRDefault="00A0613F" w:rsidP="002157FA">
            <w:pPr>
              <w:pBdr>
                <w:top w:val="nil"/>
                <w:left w:val="nil"/>
                <w:bottom w:val="nil"/>
                <w:right w:val="nil"/>
                <w:between w:val="nil"/>
              </w:pBdr>
              <w:rPr>
                <w:rFonts w:ascii="Palatino" w:eastAsia="Arial" w:hAnsi="Palatino" w:cs="Arial"/>
                <w:color w:val="000000"/>
                <w:sz w:val="16"/>
                <w:szCs w:val="18"/>
                <w:vertAlign w:val="superscript"/>
              </w:rPr>
            </w:pPr>
            <w:r w:rsidRPr="00901B8D">
              <w:rPr>
                <w:rFonts w:ascii="Palatino" w:hAnsi="Palatino" w:cs="Times New Roman"/>
                <w:sz w:val="16"/>
                <w:szCs w:val="16"/>
                <w:lang w:val="en-US"/>
              </w:rPr>
              <w:t>Inadequate physical hardening</w:t>
            </w:r>
            <w:r>
              <w:rPr>
                <w:rFonts w:ascii="Palatino" w:hAnsi="Palatino" w:cs="Times New Roman"/>
                <w:sz w:val="16"/>
                <w:szCs w:val="16"/>
                <w:vertAlign w:val="superscript"/>
                <w:lang w:val="en-US"/>
              </w:rPr>
              <w:t>*</w:t>
            </w:r>
          </w:p>
        </w:tc>
      </w:tr>
    </w:tbl>
    <w:p w14:paraId="28E11BBB" w14:textId="77777777" w:rsidR="00E52D8F" w:rsidRPr="00A0613F" w:rsidRDefault="00A0613F" w:rsidP="002157FA">
      <w:pPr>
        <w:pStyle w:val="MDPI31text"/>
        <w:tabs>
          <w:tab w:val="left" w:pos="5490"/>
        </w:tabs>
        <w:spacing w:line="240" w:lineRule="auto"/>
        <w:jc w:val="center"/>
        <w:rPr>
          <w:sz w:val="16"/>
          <w:szCs w:val="16"/>
          <w:lang w:val="en-GB" w:eastAsia="zh-CN"/>
        </w:rPr>
      </w:pPr>
      <w:r>
        <w:rPr>
          <w:sz w:val="16"/>
          <w:szCs w:val="16"/>
          <w:lang w:val="en-GB" w:eastAsia="zh-CN"/>
        </w:rPr>
        <w:t>*</w:t>
      </w:r>
      <w:r w:rsidRPr="00A0613F">
        <w:rPr>
          <w:sz w:val="16"/>
          <w:szCs w:val="16"/>
          <w:lang w:val="en-GB" w:eastAsia="zh-CN"/>
        </w:rPr>
        <w:t>Extra information should be in font size 8.</w:t>
      </w:r>
    </w:p>
    <w:p w14:paraId="5EF18A81" w14:textId="732CBBAD" w:rsidR="00A0613F" w:rsidRDefault="00A0613F" w:rsidP="002157FA">
      <w:pPr>
        <w:pStyle w:val="MDPI31text"/>
        <w:tabs>
          <w:tab w:val="left" w:pos="5490"/>
        </w:tabs>
        <w:spacing w:line="240" w:lineRule="auto"/>
        <w:rPr>
          <w:lang w:val="en-GB"/>
        </w:rPr>
      </w:pPr>
      <w:r>
        <w:rPr>
          <w:lang w:val="en-GB"/>
        </w:rPr>
        <w:t xml:space="preserve">This is third level paragraph but having same specification as in first level ones i.e. Font: </w:t>
      </w:r>
      <w:r w:rsidRPr="00E52D8F">
        <w:rPr>
          <w:lang w:val="en-GB"/>
        </w:rPr>
        <w:t>Palatino Linotype, Font Size: 10, Alignment: Justified, No Indentation with Special (</w:t>
      </w:r>
      <w:r>
        <w:rPr>
          <w:lang w:val="en-GB"/>
        </w:rPr>
        <w:t xml:space="preserve">First line 0.75 cm), No Spacing. </w:t>
      </w:r>
    </w:p>
    <w:p w14:paraId="1A5AB368" w14:textId="5F13B4B2" w:rsidR="00A0613F" w:rsidRDefault="00A0613F" w:rsidP="002157FA">
      <w:pPr>
        <w:pStyle w:val="MDPI31text"/>
        <w:tabs>
          <w:tab w:val="left" w:pos="5490"/>
        </w:tabs>
        <w:spacing w:line="240" w:lineRule="auto"/>
        <w:rPr>
          <w:lang w:val="en-GB"/>
        </w:rPr>
      </w:pPr>
      <w:r>
        <w:rPr>
          <w:lang w:val="en-GB"/>
        </w:rPr>
        <w:t xml:space="preserve">This is third level paragraph but having same specification as in first level ones i.e. Font: </w:t>
      </w:r>
      <w:r w:rsidRPr="00E52D8F">
        <w:rPr>
          <w:lang w:val="en-GB"/>
        </w:rPr>
        <w:t>Palatino Linotype, Font Size: 10, Alignment: Justified, No Indentation with Special (</w:t>
      </w:r>
      <w:r>
        <w:rPr>
          <w:lang w:val="en-GB"/>
        </w:rPr>
        <w:t xml:space="preserve">First line 0.75 cm), No Spacing. </w:t>
      </w:r>
    </w:p>
    <w:p w14:paraId="24A159A0" w14:textId="77777777" w:rsidR="00A0613F" w:rsidRDefault="00A0613F" w:rsidP="002157FA">
      <w:pPr>
        <w:pStyle w:val="MDPI31text"/>
        <w:tabs>
          <w:tab w:val="left" w:pos="5490"/>
        </w:tabs>
        <w:spacing w:line="240" w:lineRule="auto"/>
        <w:rPr>
          <w:lang w:val="en-GB"/>
        </w:rPr>
      </w:pPr>
      <w:r>
        <w:rPr>
          <w:lang w:val="en-GB"/>
        </w:rPr>
        <w:t>This is an example of footnote</w:t>
      </w:r>
      <w:r>
        <w:rPr>
          <w:rStyle w:val="FootnoteReference"/>
          <w:lang w:val="en-GB"/>
        </w:rPr>
        <w:footnoteReference w:id="1"/>
      </w:r>
      <w:r>
        <w:rPr>
          <w:lang w:val="en-GB"/>
        </w:rPr>
        <w:t>.</w:t>
      </w:r>
    </w:p>
    <w:p w14:paraId="5CF8157B" w14:textId="12080987" w:rsidR="00A0613F" w:rsidRDefault="00A0613F" w:rsidP="002157FA">
      <w:pPr>
        <w:pStyle w:val="MDPI31text"/>
        <w:tabs>
          <w:tab w:val="left" w:pos="5490"/>
        </w:tabs>
        <w:spacing w:line="240" w:lineRule="auto"/>
        <w:rPr>
          <w:lang w:val="en-GB"/>
        </w:rPr>
      </w:pPr>
      <w:r>
        <w:rPr>
          <w:lang w:val="en-GB"/>
        </w:rPr>
        <w:t xml:space="preserve">This is third level paragraph but having same specification as in first level ones i.e. Font: </w:t>
      </w:r>
      <w:r w:rsidRPr="00E52D8F">
        <w:rPr>
          <w:lang w:val="en-GB"/>
        </w:rPr>
        <w:t>Palatino Linotype, Font Size: 10, Alignment: Justified, No Indentation with Special (</w:t>
      </w:r>
      <w:r>
        <w:rPr>
          <w:lang w:val="en-GB"/>
        </w:rPr>
        <w:t xml:space="preserve">First line 0.75 cm), No Spacing. </w:t>
      </w:r>
    </w:p>
    <w:p w14:paraId="345CFF07" w14:textId="77777777" w:rsidR="0042409F" w:rsidRPr="00D32B02" w:rsidRDefault="00A0613F" w:rsidP="00A157E6">
      <w:pPr>
        <w:pStyle w:val="MDPI21heading1"/>
        <w:keepNext/>
        <w:spacing w:line="240" w:lineRule="auto"/>
        <w:rPr>
          <w:lang w:val="en-GB" w:eastAsia="zh-CN"/>
        </w:rPr>
      </w:pPr>
      <w:bookmarkStart w:id="3" w:name="_1fob9te" w:colFirst="0" w:colLast="0"/>
      <w:bookmarkEnd w:id="3"/>
      <w:r>
        <w:rPr>
          <w:lang w:val="en-GB" w:eastAsia="zh-CN"/>
        </w:rPr>
        <w:t>5</w:t>
      </w:r>
      <w:r w:rsidR="008732A0" w:rsidRPr="00D32B02">
        <w:rPr>
          <w:lang w:val="en-GB" w:eastAsia="zh-CN"/>
        </w:rPr>
        <w:t xml:space="preserve">. </w:t>
      </w:r>
      <w:r>
        <w:rPr>
          <w:lang w:val="en-GB" w:eastAsia="zh-CN"/>
        </w:rPr>
        <w:t>Conclusion</w:t>
      </w:r>
      <w:r w:rsidR="0093157E" w:rsidRPr="00D32B02">
        <w:rPr>
          <w:lang w:val="en-GB" w:eastAsia="zh-CN"/>
        </w:rPr>
        <w:t xml:space="preserve"> </w:t>
      </w:r>
    </w:p>
    <w:p w14:paraId="79BBAA0D" w14:textId="0E95DFA6" w:rsidR="00EA2A94" w:rsidRDefault="00EA2A94" w:rsidP="002157FA">
      <w:pPr>
        <w:pStyle w:val="MDPI31text"/>
        <w:tabs>
          <w:tab w:val="left" w:pos="5490"/>
        </w:tabs>
        <w:spacing w:line="240" w:lineRule="auto"/>
        <w:rPr>
          <w:lang w:val="en-GB"/>
        </w:rPr>
      </w:pPr>
      <w:r w:rsidRPr="00EA2A94">
        <w:rPr>
          <w:lang w:val="en-GB"/>
        </w:rPr>
        <w:t>The main conclusions of the study may be presented in a short Conclusions section, which may stand alone or form a subsection of a Discussion or Results and Discussion section. Conclusions should provide a summary of important findings and their implicants to the area of research that is the forms of the article</w:t>
      </w:r>
    </w:p>
    <w:p w14:paraId="6EB0863C" w14:textId="470DDBF2" w:rsidR="0042409F" w:rsidRDefault="00917F3E" w:rsidP="002157FA">
      <w:pPr>
        <w:pStyle w:val="MDPI31text"/>
        <w:tabs>
          <w:tab w:val="left" w:pos="5490"/>
        </w:tabs>
        <w:spacing w:line="240" w:lineRule="auto"/>
        <w:rPr>
          <w:lang w:val="en-GB"/>
        </w:rPr>
      </w:pPr>
      <w:r>
        <w:rPr>
          <w:lang w:val="en-GB"/>
        </w:rPr>
        <w:t xml:space="preserve">This is very important that you add as much information as possible while compiling the references. DOIs, page numbers, volume and issue numbers, ISBN/ISSN etc. need to be included. </w:t>
      </w:r>
    </w:p>
    <w:p w14:paraId="20594B0E" w14:textId="3A5EA8CD" w:rsidR="00751EEE" w:rsidRPr="00D32B02" w:rsidRDefault="00EA57F2" w:rsidP="00A157E6">
      <w:pPr>
        <w:pStyle w:val="MDPI21heading1"/>
        <w:keepNext/>
        <w:spacing w:line="240" w:lineRule="auto"/>
        <w:rPr>
          <w:lang w:val="en-GB" w:eastAsia="zh-CN"/>
        </w:rPr>
      </w:pPr>
      <w:r>
        <w:rPr>
          <w:lang w:val="en-GB" w:eastAsia="zh-CN"/>
        </w:rPr>
        <w:t>6</w:t>
      </w:r>
      <w:r w:rsidR="00751EEE" w:rsidRPr="00D32B02">
        <w:rPr>
          <w:lang w:val="en-GB" w:eastAsia="zh-CN"/>
        </w:rPr>
        <w:t xml:space="preserve">. </w:t>
      </w:r>
      <w:r w:rsidR="00751EEE">
        <w:rPr>
          <w:lang w:val="en-GB" w:eastAsia="zh-CN"/>
        </w:rPr>
        <w:t>Referencing Style</w:t>
      </w:r>
      <w:r w:rsidR="00751EEE" w:rsidRPr="00D32B02">
        <w:rPr>
          <w:lang w:val="en-GB" w:eastAsia="zh-CN"/>
        </w:rPr>
        <w:t xml:space="preserve"> </w:t>
      </w:r>
    </w:p>
    <w:p w14:paraId="2A458DB6" w14:textId="78668F35" w:rsidR="00962715" w:rsidRDefault="00751EEE" w:rsidP="00751EEE">
      <w:pPr>
        <w:pStyle w:val="MDPI31text"/>
        <w:tabs>
          <w:tab w:val="left" w:pos="5490"/>
        </w:tabs>
        <w:spacing w:line="240" w:lineRule="auto"/>
        <w:rPr>
          <w:lang w:val="en-GB"/>
        </w:rPr>
      </w:pPr>
      <w:r>
        <w:rPr>
          <w:lang w:val="en-GB"/>
        </w:rPr>
        <w:t>Ref [1-2] represents journal article, while [3] is a chapter in a Lecture Note</w:t>
      </w:r>
      <w:r w:rsidR="00F43FE4">
        <w:rPr>
          <w:lang w:val="en-GB"/>
        </w:rPr>
        <w:t xml:space="preserve"> and [4] is an article in a conference </w:t>
      </w:r>
      <w:r w:rsidR="00EA2A94">
        <w:rPr>
          <w:lang w:val="en-GB"/>
        </w:rPr>
        <w:t>proceeding</w:t>
      </w:r>
      <w:r>
        <w:rPr>
          <w:lang w:val="en-GB"/>
        </w:rPr>
        <w:t>. Ref [</w:t>
      </w:r>
      <w:r w:rsidR="00F43FE4">
        <w:rPr>
          <w:lang w:val="en-GB"/>
        </w:rPr>
        <w:t>5</w:t>
      </w:r>
      <w:r>
        <w:rPr>
          <w:lang w:val="en-GB"/>
        </w:rPr>
        <w:t>] cites a book, while [</w:t>
      </w:r>
      <w:r w:rsidR="00F43FE4">
        <w:rPr>
          <w:lang w:val="en-GB"/>
        </w:rPr>
        <w:t>6</w:t>
      </w:r>
      <w:r>
        <w:rPr>
          <w:lang w:val="en-GB"/>
        </w:rPr>
        <w:t>] is an edited book and [</w:t>
      </w:r>
      <w:r w:rsidR="00F43FE4">
        <w:rPr>
          <w:lang w:val="en-GB"/>
        </w:rPr>
        <w:t>7</w:t>
      </w:r>
      <w:r>
        <w:rPr>
          <w:lang w:val="en-GB"/>
        </w:rPr>
        <w:t xml:space="preserve">] is a book chapter. </w:t>
      </w:r>
    </w:p>
    <w:p w14:paraId="2A7AFC06" w14:textId="7F95884C" w:rsidR="00962715" w:rsidRDefault="00962715" w:rsidP="00751EEE">
      <w:pPr>
        <w:pStyle w:val="MDPI31text"/>
        <w:tabs>
          <w:tab w:val="left" w:pos="5490"/>
        </w:tabs>
        <w:spacing w:line="240" w:lineRule="auto"/>
        <w:rPr>
          <w:lang w:val="en-GB"/>
        </w:rPr>
      </w:pPr>
      <w:r>
        <w:rPr>
          <w:lang w:val="en-GB"/>
        </w:rPr>
        <w:t>If there are more than five authors, as in [3], full names of the first five authors should be included, followed by “</w:t>
      </w:r>
      <w:r w:rsidRPr="00962715">
        <w:rPr>
          <w:i/>
          <w:lang w:val="en-GB"/>
        </w:rPr>
        <w:t>et al.</w:t>
      </w:r>
      <w:r>
        <w:rPr>
          <w:lang w:val="en-GB"/>
        </w:rPr>
        <w:t>” in italic.</w:t>
      </w:r>
    </w:p>
    <w:p w14:paraId="40A1F5A3" w14:textId="534C1EC7" w:rsidR="00751EEE" w:rsidRPr="00581C43" w:rsidRDefault="00751EEE" w:rsidP="00751EEE">
      <w:pPr>
        <w:pStyle w:val="MDPI31text"/>
        <w:tabs>
          <w:tab w:val="left" w:pos="5490"/>
        </w:tabs>
        <w:spacing w:line="240" w:lineRule="auto"/>
        <w:rPr>
          <w:lang w:val="en-GB"/>
        </w:rPr>
      </w:pPr>
      <w:r>
        <w:rPr>
          <w:lang w:val="en-GB"/>
        </w:rPr>
        <w:lastRenderedPageBreak/>
        <w:t>Please provide as much information as possible in the reference list, such as DOI, vol, issue, page number, date/year of publication, ISSN/ISBN, publisher etc. DOI for journal articles and publisher for books are particularly very important. Sources which do not qualify as a reference, such as non-academic web sources with only URLs, should be used as footnote, not reference.</w:t>
      </w:r>
    </w:p>
    <w:p w14:paraId="34355200" w14:textId="66023D89" w:rsidR="0042409F" w:rsidRPr="00D32B02" w:rsidRDefault="00150427" w:rsidP="00A157E6">
      <w:pPr>
        <w:pStyle w:val="MDPI21heading1"/>
        <w:keepNext/>
        <w:spacing w:line="240" w:lineRule="auto"/>
        <w:rPr>
          <w:lang w:val="en-GB" w:eastAsia="zh-CN"/>
        </w:rPr>
      </w:pPr>
      <w:r w:rsidRPr="00D32B02">
        <w:rPr>
          <w:lang w:val="en-GB" w:eastAsia="zh-CN"/>
        </w:rPr>
        <w:t xml:space="preserve"> </w:t>
      </w:r>
      <w:r w:rsidR="0093157E" w:rsidRPr="00D32B02">
        <w:rPr>
          <w:lang w:val="en-GB" w:eastAsia="zh-CN"/>
        </w:rPr>
        <w:t>References</w:t>
      </w:r>
    </w:p>
    <w:p w14:paraId="7C979034" w14:textId="391852F2" w:rsidR="00917F3E" w:rsidRPr="00917F3E" w:rsidRDefault="00917F3E" w:rsidP="002157FA">
      <w:pPr>
        <w:numPr>
          <w:ilvl w:val="0"/>
          <w:numId w:val="1"/>
        </w:numPr>
        <w:tabs>
          <w:tab w:val="left" w:pos="540"/>
        </w:tabs>
        <w:autoSpaceDE w:val="0"/>
        <w:autoSpaceDN w:val="0"/>
        <w:adjustRightInd w:val="0"/>
        <w:spacing w:line="240" w:lineRule="auto"/>
        <w:ind w:left="357" w:hanging="357"/>
        <w:jc w:val="both"/>
        <w:rPr>
          <w:rFonts w:ascii="Palatino Linotype" w:eastAsia="Times New Roman" w:hAnsi="Palatino Linotype" w:cs="Times New Roman"/>
          <w:color w:val="000000"/>
          <w:sz w:val="18"/>
          <w:szCs w:val="18"/>
          <w:lang w:val="en-US" w:eastAsia="de-DE"/>
        </w:rPr>
      </w:pPr>
      <w:proofErr w:type="spellStart"/>
      <w:r w:rsidRPr="00917F3E">
        <w:rPr>
          <w:rFonts w:ascii="Palatino Linotype" w:hAnsi="Palatino Linotype"/>
          <w:sz w:val="18"/>
          <w:szCs w:val="18"/>
          <w:lang w:bidi="en-US"/>
        </w:rPr>
        <w:t>Ogheneochuko</w:t>
      </w:r>
      <w:proofErr w:type="spellEnd"/>
      <w:r w:rsidRPr="00917F3E">
        <w:rPr>
          <w:rFonts w:ascii="Palatino Linotype" w:hAnsi="Palatino Linotype"/>
          <w:sz w:val="18"/>
          <w:szCs w:val="18"/>
          <w:lang w:bidi="en-US"/>
        </w:rPr>
        <w:t xml:space="preserve"> </w:t>
      </w:r>
      <w:proofErr w:type="spellStart"/>
      <w:r w:rsidRPr="00917F3E">
        <w:rPr>
          <w:rFonts w:ascii="Palatino Linotype" w:hAnsi="Palatino Linotype"/>
          <w:sz w:val="18"/>
          <w:szCs w:val="18"/>
          <w:lang w:bidi="en-US"/>
        </w:rPr>
        <w:t>Ubrurhe</w:t>
      </w:r>
      <w:proofErr w:type="spellEnd"/>
      <w:r w:rsidRPr="00917F3E">
        <w:rPr>
          <w:rFonts w:ascii="Palatino Linotype" w:hAnsi="Palatino Linotype"/>
          <w:sz w:val="18"/>
          <w:szCs w:val="18"/>
          <w:lang w:bidi="en-US"/>
        </w:rPr>
        <w:t xml:space="preserve">, Nigel </w:t>
      </w:r>
      <w:proofErr w:type="spellStart"/>
      <w:r w:rsidRPr="00917F3E">
        <w:rPr>
          <w:rFonts w:ascii="Palatino Linotype" w:hAnsi="Palatino Linotype"/>
          <w:sz w:val="18"/>
          <w:szCs w:val="18"/>
          <w:lang w:bidi="en-US"/>
        </w:rPr>
        <w:t>Houlden</w:t>
      </w:r>
      <w:proofErr w:type="spellEnd"/>
      <w:r w:rsidRPr="00917F3E">
        <w:rPr>
          <w:rFonts w:ascii="Palatino Linotype" w:hAnsi="Palatino Linotype"/>
          <w:sz w:val="18"/>
          <w:szCs w:val="18"/>
          <w:lang w:bidi="en-US"/>
        </w:rPr>
        <w:t xml:space="preserve"> and Peter S. </w:t>
      </w:r>
      <w:proofErr w:type="spellStart"/>
      <w:r w:rsidRPr="00917F3E">
        <w:rPr>
          <w:rFonts w:ascii="Palatino Linotype" w:hAnsi="Palatino Linotype"/>
          <w:sz w:val="18"/>
          <w:szCs w:val="18"/>
          <w:lang w:bidi="en-US"/>
        </w:rPr>
        <w:t>Excell</w:t>
      </w:r>
      <w:proofErr w:type="spellEnd"/>
      <w:r w:rsidR="009B70F0">
        <w:rPr>
          <w:rFonts w:ascii="Palatino Linotype" w:hAnsi="Palatino Linotype"/>
          <w:sz w:val="18"/>
          <w:szCs w:val="18"/>
        </w:rPr>
        <w:t>, “</w:t>
      </w:r>
      <w:r w:rsidRPr="00917F3E">
        <w:rPr>
          <w:rFonts w:ascii="Palatino Linotype" w:hAnsi="Palatino Linotype"/>
          <w:bCs/>
          <w:sz w:val="18"/>
          <w:szCs w:val="18"/>
          <w:lang w:bidi="en-US"/>
        </w:rPr>
        <w:t>A Review of Energy Efficiency in Wireless Body Area/Sensor Networks, With Emphasis on MAC Protocol</w:t>
      </w:r>
      <w:r w:rsidRPr="00917F3E">
        <w:rPr>
          <w:rFonts w:ascii="Palatino Linotype" w:hAnsi="Palatino Linotype"/>
          <w:sz w:val="18"/>
          <w:szCs w:val="18"/>
        </w:rPr>
        <w:t xml:space="preserve">”, </w:t>
      </w:r>
      <w:r w:rsidRPr="00767F25">
        <w:rPr>
          <w:rFonts w:ascii="Palatino Linotype" w:hAnsi="Palatino Linotype"/>
          <w:i/>
          <w:sz w:val="18"/>
          <w:szCs w:val="18"/>
        </w:rPr>
        <w:t>Annals of Emerging Technologies in Computing (AETiC)</w:t>
      </w:r>
      <w:r w:rsidRPr="00917F3E">
        <w:rPr>
          <w:rFonts w:ascii="Palatino Linotype" w:hAnsi="Palatino Linotype"/>
          <w:i/>
          <w:sz w:val="18"/>
          <w:szCs w:val="18"/>
        </w:rPr>
        <w:t xml:space="preserve">, </w:t>
      </w:r>
      <w:r w:rsidRPr="00917F3E">
        <w:rPr>
          <w:rFonts w:ascii="Palatino Linotype" w:hAnsi="Palatino Linotype"/>
          <w:sz w:val="18"/>
          <w:szCs w:val="18"/>
        </w:rPr>
        <w:t>Print ISSN: 2516-0281, Online ISSN: 2516-029X, pp. 1-7, Vol. 4, No. 1, 1</w:t>
      </w:r>
      <w:r w:rsidRPr="00917F3E">
        <w:rPr>
          <w:rFonts w:ascii="Palatino Linotype" w:hAnsi="Palatino Linotype"/>
          <w:sz w:val="18"/>
          <w:szCs w:val="18"/>
          <w:vertAlign w:val="superscript"/>
        </w:rPr>
        <w:t xml:space="preserve">st </w:t>
      </w:r>
      <w:r w:rsidRPr="00917F3E">
        <w:rPr>
          <w:rFonts w:ascii="Palatino Linotype" w:hAnsi="Palatino Linotype"/>
          <w:sz w:val="18"/>
          <w:szCs w:val="18"/>
        </w:rPr>
        <w:t xml:space="preserve">January 2020, Published by </w:t>
      </w:r>
      <w:r w:rsidRPr="00767F25">
        <w:rPr>
          <w:rFonts w:ascii="Palatino Linotype" w:hAnsi="Palatino Linotype"/>
          <w:sz w:val="18"/>
          <w:szCs w:val="18"/>
        </w:rPr>
        <w:t>International Association of Educators and Researchers (IAER)</w:t>
      </w:r>
      <w:r w:rsidRPr="00917F3E">
        <w:rPr>
          <w:rFonts w:ascii="Palatino Linotype" w:hAnsi="Palatino Linotype"/>
          <w:sz w:val="18"/>
          <w:szCs w:val="18"/>
        </w:rPr>
        <w:t xml:space="preserve">, DOI: 10.33166/AETiC.2020.01.001, Available: </w:t>
      </w:r>
      <w:hyperlink r:id="rId16" w:history="1">
        <w:r w:rsidRPr="00917F3E">
          <w:rPr>
            <w:rStyle w:val="Hyperlink"/>
            <w:rFonts w:ascii="Palatino Linotype" w:hAnsi="Palatino Linotype"/>
            <w:sz w:val="18"/>
            <w:szCs w:val="18"/>
          </w:rPr>
          <w:t>http://aetic.theiaer.org/archive/v4/v4n1/p1.html</w:t>
        </w:r>
      </w:hyperlink>
      <w:r w:rsidRPr="00917F3E">
        <w:rPr>
          <w:rFonts w:ascii="Palatino Linotype" w:hAnsi="Palatino Linotype"/>
          <w:sz w:val="18"/>
          <w:szCs w:val="18"/>
        </w:rPr>
        <w:t>.</w:t>
      </w:r>
    </w:p>
    <w:p w14:paraId="5D8422A9" w14:textId="1362E072" w:rsidR="0042409F" w:rsidRDefault="00917F3E" w:rsidP="002157FA">
      <w:pPr>
        <w:numPr>
          <w:ilvl w:val="0"/>
          <w:numId w:val="1"/>
        </w:numPr>
        <w:tabs>
          <w:tab w:val="left" w:pos="540"/>
        </w:tabs>
        <w:autoSpaceDE w:val="0"/>
        <w:autoSpaceDN w:val="0"/>
        <w:adjustRightInd w:val="0"/>
        <w:spacing w:line="240" w:lineRule="auto"/>
        <w:ind w:left="357" w:hanging="357"/>
        <w:jc w:val="both"/>
        <w:rPr>
          <w:rFonts w:ascii="Palatino Linotype" w:eastAsia="Times New Roman" w:hAnsi="Palatino Linotype" w:cs="Times New Roman"/>
          <w:color w:val="000000"/>
          <w:sz w:val="18"/>
          <w:szCs w:val="18"/>
          <w:lang w:val="en-US" w:eastAsia="de-DE"/>
        </w:rPr>
      </w:pPr>
      <w:r w:rsidRPr="00917F3E">
        <w:rPr>
          <w:rFonts w:ascii="Palatino Linotype" w:hAnsi="Palatino Linotype"/>
          <w:sz w:val="18"/>
          <w:szCs w:val="18"/>
          <w:lang w:bidi="en-US"/>
        </w:rPr>
        <w:t xml:space="preserve">Minami Yoda, Shuji </w:t>
      </w:r>
      <w:proofErr w:type="spellStart"/>
      <w:r w:rsidRPr="00917F3E">
        <w:rPr>
          <w:rFonts w:ascii="Palatino Linotype" w:hAnsi="Palatino Linotype"/>
          <w:sz w:val="18"/>
          <w:szCs w:val="18"/>
          <w:lang w:bidi="en-US"/>
        </w:rPr>
        <w:t>Sakuraba</w:t>
      </w:r>
      <w:proofErr w:type="spellEnd"/>
      <w:r w:rsidRPr="00917F3E">
        <w:rPr>
          <w:rFonts w:ascii="Palatino Linotype" w:hAnsi="Palatino Linotype"/>
          <w:sz w:val="18"/>
          <w:szCs w:val="18"/>
          <w:lang w:bidi="en-US"/>
        </w:rPr>
        <w:t xml:space="preserve">, Yuichi Sei, </w:t>
      </w:r>
      <w:proofErr w:type="spellStart"/>
      <w:r w:rsidRPr="00917F3E">
        <w:rPr>
          <w:rFonts w:ascii="Palatino Linotype" w:hAnsi="Palatino Linotype"/>
          <w:sz w:val="18"/>
          <w:szCs w:val="18"/>
          <w:lang w:bidi="en-US"/>
        </w:rPr>
        <w:t>Yasuyuki</w:t>
      </w:r>
      <w:proofErr w:type="spellEnd"/>
      <w:r w:rsidRPr="00917F3E">
        <w:rPr>
          <w:rFonts w:ascii="Palatino Linotype" w:hAnsi="Palatino Linotype"/>
          <w:sz w:val="18"/>
          <w:szCs w:val="18"/>
          <w:lang w:bidi="en-US"/>
        </w:rPr>
        <w:t xml:space="preserve"> </w:t>
      </w:r>
      <w:proofErr w:type="spellStart"/>
      <w:r w:rsidRPr="00917F3E">
        <w:rPr>
          <w:rFonts w:ascii="Palatino Linotype" w:hAnsi="Palatino Linotype"/>
          <w:sz w:val="18"/>
          <w:szCs w:val="18"/>
          <w:lang w:bidi="en-US"/>
        </w:rPr>
        <w:t>Tahara</w:t>
      </w:r>
      <w:proofErr w:type="spellEnd"/>
      <w:r w:rsidRPr="00917F3E">
        <w:rPr>
          <w:rFonts w:ascii="Palatino Linotype" w:hAnsi="Palatino Linotype"/>
          <w:sz w:val="18"/>
          <w:szCs w:val="18"/>
          <w:lang w:bidi="en-US"/>
        </w:rPr>
        <w:t xml:space="preserve"> and Akihiko </w:t>
      </w:r>
      <w:proofErr w:type="spellStart"/>
      <w:r w:rsidRPr="00917F3E">
        <w:rPr>
          <w:rFonts w:ascii="Palatino Linotype" w:hAnsi="Palatino Linotype"/>
          <w:sz w:val="18"/>
          <w:szCs w:val="18"/>
          <w:lang w:bidi="en-US"/>
        </w:rPr>
        <w:t>Ohsuga</w:t>
      </w:r>
      <w:proofErr w:type="spellEnd"/>
      <w:r w:rsidR="009B70F0">
        <w:rPr>
          <w:rFonts w:ascii="Palatino Linotype" w:hAnsi="Palatino Linotype"/>
          <w:sz w:val="18"/>
          <w:szCs w:val="18"/>
        </w:rPr>
        <w:t>, “</w:t>
      </w:r>
      <w:r w:rsidRPr="00917F3E">
        <w:rPr>
          <w:rFonts w:ascii="Palatino Linotype" w:hAnsi="Palatino Linotype"/>
          <w:sz w:val="18"/>
          <w:szCs w:val="18"/>
        </w:rPr>
        <w:t>Detection of the Hardcoded Login Information from So</w:t>
      </w:r>
      <w:r w:rsidR="009B70F0">
        <w:rPr>
          <w:rFonts w:ascii="Palatino Linotype" w:hAnsi="Palatino Linotype"/>
          <w:sz w:val="18"/>
          <w:szCs w:val="18"/>
        </w:rPr>
        <w:t>cket and String Compare Symbols”</w:t>
      </w:r>
      <w:r w:rsidRPr="00917F3E">
        <w:rPr>
          <w:rFonts w:ascii="Palatino Linotype" w:hAnsi="Palatino Linotype"/>
          <w:sz w:val="18"/>
          <w:szCs w:val="18"/>
        </w:rPr>
        <w:t xml:space="preserve">, </w:t>
      </w:r>
      <w:r w:rsidRPr="00767F25">
        <w:rPr>
          <w:rFonts w:ascii="Palatino Linotype" w:hAnsi="Palatino Linotype"/>
          <w:i/>
          <w:sz w:val="18"/>
          <w:szCs w:val="18"/>
        </w:rPr>
        <w:t>Annals of Emerging Technologies in Computing (AETiC)</w:t>
      </w:r>
      <w:r w:rsidRPr="00917F3E">
        <w:rPr>
          <w:rFonts w:ascii="Palatino Linotype" w:hAnsi="Palatino Linotype"/>
          <w:i/>
          <w:sz w:val="18"/>
          <w:szCs w:val="18"/>
        </w:rPr>
        <w:t xml:space="preserve">, </w:t>
      </w:r>
      <w:r w:rsidRPr="00917F3E">
        <w:rPr>
          <w:rFonts w:ascii="Palatino Linotype" w:hAnsi="Palatino Linotype"/>
          <w:sz w:val="18"/>
          <w:szCs w:val="18"/>
        </w:rPr>
        <w:t>Print ISSN: 2516-0281, Online ISSN: 2516-029X, pp. 28-39, Vol. 5, No. 1, 1</w:t>
      </w:r>
      <w:r w:rsidRPr="00917F3E">
        <w:rPr>
          <w:rFonts w:ascii="Palatino Linotype" w:hAnsi="Palatino Linotype"/>
          <w:sz w:val="18"/>
          <w:szCs w:val="18"/>
          <w:vertAlign w:val="superscript"/>
        </w:rPr>
        <w:t xml:space="preserve">st </w:t>
      </w:r>
      <w:r w:rsidRPr="00917F3E">
        <w:rPr>
          <w:rFonts w:ascii="Palatino Linotype" w:hAnsi="Palatino Linotype"/>
          <w:sz w:val="18"/>
          <w:szCs w:val="18"/>
        </w:rPr>
        <w:t xml:space="preserve">January 2021, Published by </w:t>
      </w:r>
      <w:r w:rsidRPr="00767F25">
        <w:rPr>
          <w:rFonts w:ascii="Palatino Linotype" w:hAnsi="Palatino Linotype"/>
          <w:sz w:val="18"/>
          <w:szCs w:val="18"/>
        </w:rPr>
        <w:t>International Association of Educators and Researchers (IAER)</w:t>
      </w:r>
      <w:r w:rsidRPr="00917F3E">
        <w:rPr>
          <w:rFonts w:ascii="Palatino Linotype" w:hAnsi="Palatino Linotype"/>
          <w:sz w:val="18"/>
          <w:szCs w:val="18"/>
        </w:rPr>
        <w:t xml:space="preserve">, DOI: 10.33166/AETiC.2021.01.003, Available: </w:t>
      </w:r>
      <w:hyperlink r:id="rId17" w:history="1">
        <w:r w:rsidRPr="00917F3E">
          <w:rPr>
            <w:rStyle w:val="Hyperlink"/>
            <w:rFonts w:ascii="Palatino Linotype" w:hAnsi="Palatino Linotype"/>
            <w:sz w:val="18"/>
            <w:szCs w:val="18"/>
          </w:rPr>
          <w:t>http://aetic.theiaer.org/archive/v5/v5n1/p3.html</w:t>
        </w:r>
      </w:hyperlink>
      <w:r w:rsidRPr="00917F3E">
        <w:rPr>
          <w:rFonts w:ascii="Palatino Linotype" w:eastAsia="Times New Roman" w:hAnsi="Palatino Linotype" w:cs="Times New Roman"/>
          <w:color w:val="000000"/>
          <w:sz w:val="18"/>
          <w:szCs w:val="18"/>
          <w:lang w:val="en-US" w:eastAsia="de-DE"/>
        </w:rPr>
        <w:t>.</w:t>
      </w:r>
    </w:p>
    <w:p w14:paraId="534923F2" w14:textId="5818A8D2" w:rsidR="00767F25" w:rsidRDefault="00767F25" w:rsidP="002157FA">
      <w:pPr>
        <w:numPr>
          <w:ilvl w:val="0"/>
          <w:numId w:val="1"/>
        </w:numPr>
        <w:tabs>
          <w:tab w:val="left" w:pos="540"/>
        </w:tabs>
        <w:autoSpaceDE w:val="0"/>
        <w:autoSpaceDN w:val="0"/>
        <w:adjustRightInd w:val="0"/>
        <w:spacing w:line="240" w:lineRule="auto"/>
        <w:ind w:left="357" w:hanging="357"/>
        <w:jc w:val="both"/>
        <w:rPr>
          <w:rFonts w:ascii="Palatino Linotype" w:eastAsia="Times New Roman" w:hAnsi="Palatino Linotype" w:cs="Times New Roman"/>
          <w:color w:val="000000"/>
          <w:sz w:val="18"/>
          <w:szCs w:val="18"/>
          <w:lang w:val="en-US" w:eastAsia="de-DE"/>
        </w:rPr>
      </w:pPr>
      <w:r w:rsidRPr="00767F25">
        <w:rPr>
          <w:rFonts w:ascii="Palatino Linotype" w:eastAsia="Times New Roman" w:hAnsi="Palatino Linotype" w:cs="Times New Roman"/>
          <w:color w:val="000000"/>
          <w:sz w:val="18"/>
          <w:szCs w:val="18"/>
          <w:lang w:val="en-US" w:eastAsia="de-DE"/>
        </w:rPr>
        <w:t xml:space="preserve">Zainab </w:t>
      </w:r>
      <w:proofErr w:type="spellStart"/>
      <w:r w:rsidRPr="00767F25">
        <w:rPr>
          <w:rFonts w:ascii="Palatino Linotype" w:eastAsia="Times New Roman" w:hAnsi="Palatino Linotype" w:cs="Times New Roman"/>
          <w:color w:val="000000"/>
          <w:sz w:val="18"/>
          <w:szCs w:val="18"/>
          <w:lang w:val="en-US" w:eastAsia="de-DE"/>
        </w:rPr>
        <w:t>Alansari</w:t>
      </w:r>
      <w:proofErr w:type="spellEnd"/>
      <w:r w:rsidRPr="00767F25">
        <w:rPr>
          <w:rFonts w:ascii="Palatino Linotype" w:eastAsia="Times New Roman" w:hAnsi="Palatino Linotype" w:cs="Times New Roman"/>
          <w:color w:val="000000"/>
          <w:sz w:val="18"/>
          <w:szCs w:val="18"/>
          <w:lang w:val="en-US" w:eastAsia="de-DE"/>
        </w:rPr>
        <w:t xml:space="preserve">, Nor </w:t>
      </w:r>
      <w:proofErr w:type="spellStart"/>
      <w:r w:rsidRPr="00767F25">
        <w:rPr>
          <w:rFonts w:ascii="Palatino Linotype" w:eastAsia="Times New Roman" w:hAnsi="Palatino Linotype" w:cs="Times New Roman"/>
          <w:color w:val="000000"/>
          <w:sz w:val="18"/>
          <w:szCs w:val="18"/>
          <w:lang w:val="en-US" w:eastAsia="de-DE"/>
        </w:rPr>
        <w:t>Badrul</w:t>
      </w:r>
      <w:proofErr w:type="spellEnd"/>
      <w:r w:rsidRPr="00767F25">
        <w:rPr>
          <w:rFonts w:ascii="Palatino Linotype" w:eastAsia="Times New Roman" w:hAnsi="Palatino Linotype" w:cs="Times New Roman"/>
          <w:color w:val="000000"/>
          <w:sz w:val="18"/>
          <w:szCs w:val="18"/>
          <w:lang w:val="en-US" w:eastAsia="de-DE"/>
        </w:rPr>
        <w:t xml:space="preserve"> </w:t>
      </w:r>
      <w:proofErr w:type="spellStart"/>
      <w:r w:rsidRPr="00767F25">
        <w:rPr>
          <w:rFonts w:ascii="Palatino Linotype" w:eastAsia="Times New Roman" w:hAnsi="Palatino Linotype" w:cs="Times New Roman"/>
          <w:color w:val="000000"/>
          <w:sz w:val="18"/>
          <w:szCs w:val="18"/>
          <w:lang w:val="en-US" w:eastAsia="de-DE"/>
        </w:rPr>
        <w:t>Anuar</w:t>
      </w:r>
      <w:proofErr w:type="spellEnd"/>
      <w:r w:rsidRPr="00767F25">
        <w:rPr>
          <w:rFonts w:ascii="Palatino Linotype" w:eastAsia="Times New Roman" w:hAnsi="Palatino Linotype" w:cs="Times New Roman"/>
          <w:color w:val="000000"/>
          <w:sz w:val="18"/>
          <w:szCs w:val="18"/>
          <w:lang w:val="en-US" w:eastAsia="de-DE"/>
        </w:rPr>
        <w:t xml:space="preserve">, </w:t>
      </w:r>
      <w:proofErr w:type="spellStart"/>
      <w:r w:rsidRPr="00767F25">
        <w:rPr>
          <w:rFonts w:ascii="Palatino Linotype" w:eastAsia="Times New Roman" w:hAnsi="Palatino Linotype" w:cs="Times New Roman"/>
          <w:color w:val="000000"/>
          <w:sz w:val="18"/>
          <w:szCs w:val="18"/>
          <w:lang w:val="en-US" w:eastAsia="de-DE"/>
        </w:rPr>
        <w:t>Amirrudin</w:t>
      </w:r>
      <w:proofErr w:type="spellEnd"/>
      <w:r w:rsidRPr="00767F25">
        <w:rPr>
          <w:rFonts w:ascii="Palatino Linotype" w:eastAsia="Times New Roman" w:hAnsi="Palatino Linotype" w:cs="Times New Roman"/>
          <w:color w:val="000000"/>
          <w:sz w:val="18"/>
          <w:szCs w:val="18"/>
          <w:lang w:val="en-US" w:eastAsia="de-DE"/>
        </w:rPr>
        <w:t xml:space="preserve"> </w:t>
      </w:r>
      <w:proofErr w:type="spellStart"/>
      <w:r w:rsidRPr="00767F25">
        <w:rPr>
          <w:rFonts w:ascii="Palatino Linotype" w:eastAsia="Times New Roman" w:hAnsi="Palatino Linotype" w:cs="Times New Roman"/>
          <w:color w:val="000000"/>
          <w:sz w:val="18"/>
          <w:szCs w:val="18"/>
          <w:lang w:val="en-US" w:eastAsia="de-DE"/>
        </w:rPr>
        <w:t>Kamsin</w:t>
      </w:r>
      <w:proofErr w:type="spellEnd"/>
      <w:r w:rsidRPr="00767F25">
        <w:rPr>
          <w:rFonts w:ascii="Palatino Linotype" w:eastAsia="Times New Roman" w:hAnsi="Palatino Linotype" w:cs="Times New Roman"/>
          <w:color w:val="000000"/>
          <w:sz w:val="18"/>
          <w:szCs w:val="18"/>
          <w:lang w:val="en-US" w:eastAsia="de-DE"/>
        </w:rPr>
        <w:t xml:space="preserve">, </w:t>
      </w:r>
      <w:proofErr w:type="spellStart"/>
      <w:r w:rsidRPr="00767F25">
        <w:rPr>
          <w:rFonts w:ascii="Palatino Linotype" w:eastAsia="Times New Roman" w:hAnsi="Palatino Linotype" w:cs="Times New Roman"/>
          <w:color w:val="000000"/>
          <w:sz w:val="18"/>
          <w:szCs w:val="18"/>
          <w:lang w:val="en-US" w:eastAsia="de-DE"/>
        </w:rPr>
        <w:t>Safeeullah</w:t>
      </w:r>
      <w:proofErr w:type="spellEnd"/>
      <w:r w:rsidRPr="00767F25">
        <w:rPr>
          <w:rFonts w:ascii="Palatino Linotype" w:eastAsia="Times New Roman" w:hAnsi="Palatino Linotype" w:cs="Times New Roman"/>
          <w:color w:val="000000"/>
          <w:sz w:val="18"/>
          <w:szCs w:val="18"/>
          <w:lang w:val="en-US" w:eastAsia="de-DE"/>
        </w:rPr>
        <w:t xml:space="preserve"> Soomro, Mohammad Riyaz Belgaum</w:t>
      </w:r>
      <w:r w:rsidR="00B063E1">
        <w:rPr>
          <w:rFonts w:ascii="Palatino Linotype" w:eastAsia="Times New Roman" w:hAnsi="Palatino Linotype" w:cs="Times New Roman"/>
          <w:color w:val="000000"/>
          <w:sz w:val="18"/>
          <w:szCs w:val="18"/>
          <w:lang w:val="en-US" w:eastAsia="de-DE"/>
        </w:rPr>
        <w:t xml:space="preserve"> </w:t>
      </w:r>
      <w:r w:rsidR="00B063E1" w:rsidRPr="00B063E1">
        <w:rPr>
          <w:rFonts w:ascii="Palatino Linotype" w:eastAsia="Times New Roman" w:hAnsi="Palatino Linotype" w:cs="Times New Roman"/>
          <w:i/>
          <w:color w:val="000000"/>
          <w:sz w:val="18"/>
          <w:szCs w:val="18"/>
          <w:lang w:val="en-US" w:eastAsia="de-DE"/>
        </w:rPr>
        <w:t>et al.</w:t>
      </w:r>
      <w:r w:rsidRPr="00767F25">
        <w:rPr>
          <w:rFonts w:ascii="Palatino Linotype" w:eastAsia="Times New Roman" w:hAnsi="Palatino Linotype" w:cs="Times New Roman"/>
          <w:color w:val="000000"/>
          <w:sz w:val="18"/>
          <w:szCs w:val="18"/>
          <w:lang w:val="en-US" w:eastAsia="de-DE"/>
        </w:rPr>
        <w:t>, “Challenges of Internet of Things and Big Data Integration”,</w:t>
      </w:r>
      <w:r>
        <w:rPr>
          <w:rFonts w:ascii="Palatino Linotype" w:eastAsia="Times New Roman" w:hAnsi="Palatino Linotype" w:cs="Times New Roman"/>
          <w:color w:val="000000"/>
          <w:sz w:val="18"/>
          <w:szCs w:val="18"/>
          <w:lang w:val="en-US" w:eastAsia="de-DE"/>
        </w:rPr>
        <w:t xml:space="preserve"> in</w:t>
      </w:r>
      <w:r w:rsidRPr="00767F25">
        <w:rPr>
          <w:rFonts w:ascii="Palatino Linotype" w:eastAsia="Times New Roman" w:hAnsi="Palatino Linotype" w:cs="Times New Roman"/>
          <w:color w:val="000000"/>
          <w:sz w:val="18"/>
          <w:szCs w:val="18"/>
          <w:lang w:val="en-US" w:eastAsia="de-DE"/>
        </w:rPr>
        <w:t xml:space="preserve"> </w:t>
      </w:r>
      <w:r w:rsidRPr="00767F25">
        <w:rPr>
          <w:rFonts w:ascii="Palatino Linotype" w:eastAsia="Times New Roman" w:hAnsi="Palatino Linotype" w:cs="Times New Roman"/>
          <w:i/>
          <w:color w:val="000000"/>
          <w:sz w:val="18"/>
          <w:szCs w:val="18"/>
          <w:lang w:val="en-US" w:eastAsia="de-DE"/>
        </w:rPr>
        <w:t>Lecture Notes of the Institute for Computer Sciences, Social Informatics and Telecommunications Engineering (LNICST)</w:t>
      </w:r>
      <w:r w:rsidRPr="00767F25">
        <w:rPr>
          <w:rFonts w:ascii="Palatino Linotype" w:eastAsia="Times New Roman" w:hAnsi="Palatino Linotype" w:cs="Times New Roman"/>
          <w:color w:val="000000"/>
          <w:sz w:val="18"/>
          <w:szCs w:val="18"/>
          <w:lang w:val="en-US" w:eastAsia="de-DE"/>
        </w:rPr>
        <w:t xml:space="preserve">, vol. 200, Online ISBN: 978-3-319-95450-9, Print ISBN: 978-3-319-95449-3, Series Print ISSN: 1867-8211, Series Online ISSN: 1867-822X, DOI: 10.1007/978-3-319-95450-9_4, pp. 47-55, 2018, Published by Springer-Verlag, Available: </w:t>
      </w:r>
      <w:hyperlink r:id="rId18" w:history="1">
        <w:r w:rsidRPr="00536DCE">
          <w:rPr>
            <w:rStyle w:val="Hyperlink"/>
            <w:rFonts w:ascii="Palatino Linotype" w:eastAsia="Times New Roman" w:hAnsi="Palatino Linotype" w:cs="Times New Roman"/>
            <w:sz w:val="18"/>
            <w:szCs w:val="18"/>
            <w:lang w:val="en-US" w:eastAsia="de-DE"/>
          </w:rPr>
          <w:t>https://link.springer.com/chapter/10.1007/978-3-319-95450-9_4</w:t>
        </w:r>
      </w:hyperlink>
      <w:r w:rsidRPr="00767F25">
        <w:rPr>
          <w:rFonts w:ascii="Palatino Linotype" w:eastAsia="Times New Roman" w:hAnsi="Palatino Linotype" w:cs="Times New Roman"/>
          <w:color w:val="000000"/>
          <w:sz w:val="18"/>
          <w:szCs w:val="18"/>
          <w:lang w:val="en-US" w:eastAsia="de-DE"/>
        </w:rPr>
        <w:t>.</w:t>
      </w:r>
    </w:p>
    <w:p w14:paraId="1C28742E" w14:textId="3BA44EA0" w:rsidR="00F43FE4" w:rsidRDefault="00F43FE4" w:rsidP="002157FA">
      <w:pPr>
        <w:numPr>
          <w:ilvl w:val="0"/>
          <w:numId w:val="1"/>
        </w:numPr>
        <w:tabs>
          <w:tab w:val="left" w:pos="540"/>
        </w:tabs>
        <w:autoSpaceDE w:val="0"/>
        <w:autoSpaceDN w:val="0"/>
        <w:adjustRightInd w:val="0"/>
        <w:spacing w:line="240" w:lineRule="auto"/>
        <w:ind w:left="357" w:hanging="357"/>
        <w:jc w:val="both"/>
        <w:rPr>
          <w:rFonts w:ascii="Palatino Linotype" w:eastAsia="Times New Roman" w:hAnsi="Palatino Linotype" w:cs="Times New Roman"/>
          <w:color w:val="000000"/>
          <w:sz w:val="18"/>
          <w:szCs w:val="18"/>
          <w:lang w:val="en-US" w:eastAsia="de-DE"/>
        </w:rPr>
      </w:pPr>
      <w:r w:rsidRPr="00F43FE4">
        <w:rPr>
          <w:rFonts w:ascii="Palatino Linotype" w:eastAsia="Times New Roman" w:hAnsi="Palatino Linotype" w:cs="Times New Roman"/>
          <w:color w:val="000000"/>
          <w:sz w:val="18"/>
          <w:szCs w:val="18"/>
          <w:lang w:val="en-US" w:eastAsia="de-DE"/>
        </w:rPr>
        <w:t xml:space="preserve">Mahdi H. Miraz and David C. Donald, “Application of Blockchain in Booking and Registration Systems of Securities Exchanges”, in </w:t>
      </w:r>
      <w:r w:rsidRPr="00F43FE4">
        <w:rPr>
          <w:rFonts w:ascii="Palatino Linotype" w:eastAsia="Times New Roman" w:hAnsi="Palatino Linotype" w:cs="Times New Roman"/>
          <w:i/>
          <w:color w:val="000000"/>
          <w:sz w:val="18"/>
          <w:szCs w:val="18"/>
          <w:lang w:val="en-US" w:eastAsia="de-DE"/>
        </w:rPr>
        <w:t xml:space="preserve">Proceedings of the IEEE International Conference on Computing, Electronics &amp; Communications Engineering 2018 (IEEE </w:t>
      </w:r>
      <w:proofErr w:type="spellStart"/>
      <w:r w:rsidRPr="00F43FE4">
        <w:rPr>
          <w:rFonts w:ascii="Palatino Linotype" w:eastAsia="Times New Roman" w:hAnsi="Palatino Linotype" w:cs="Times New Roman"/>
          <w:i/>
          <w:color w:val="000000"/>
          <w:sz w:val="18"/>
          <w:szCs w:val="18"/>
          <w:lang w:val="en-US" w:eastAsia="de-DE"/>
        </w:rPr>
        <w:t>iCCECE</w:t>
      </w:r>
      <w:proofErr w:type="spellEnd"/>
      <w:r w:rsidRPr="00F43FE4">
        <w:rPr>
          <w:rFonts w:ascii="Palatino Linotype" w:eastAsia="Times New Roman" w:hAnsi="Palatino Linotype" w:cs="Times New Roman"/>
          <w:i/>
          <w:color w:val="000000"/>
          <w:sz w:val="18"/>
          <w:szCs w:val="18"/>
          <w:lang w:val="en-US" w:eastAsia="de-DE"/>
        </w:rPr>
        <w:t xml:space="preserve"> '18)</w:t>
      </w:r>
      <w:r w:rsidRPr="00F43FE4">
        <w:rPr>
          <w:rFonts w:ascii="Palatino Linotype" w:eastAsia="Times New Roman" w:hAnsi="Palatino Linotype" w:cs="Times New Roman"/>
          <w:color w:val="000000"/>
          <w:sz w:val="18"/>
          <w:szCs w:val="18"/>
          <w:lang w:val="en-US" w:eastAsia="de-DE"/>
        </w:rPr>
        <w:t xml:space="preserve">, 16-17 August 2018, University of Essex, </w:t>
      </w:r>
      <w:proofErr w:type="spellStart"/>
      <w:r w:rsidRPr="00F43FE4">
        <w:rPr>
          <w:rFonts w:ascii="Palatino Linotype" w:eastAsia="Times New Roman" w:hAnsi="Palatino Linotype" w:cs="Times New Roman"/>
          <w:color w:val="000000"/>
          <w:sz w:val="18"/>
          <w:szCs w:val="18"/>
          <w:lang w:val="en-US" w:eastAsia="de-DE"/>
        </w:rPr>
        <w:t>Southend</w:t>
      </w:r>
      <w:proofErr w:type="spellEnd"/>
      <w:r w:rsidRPr="00F43FE4">
        <w:rPr>
          <w:rFonts w:ascii="Palatino Linotype" w:eastAsia="Times New Roman" w:hAnsi="Palatino Linotype" w:cs="Times New Roman"/>
          <w:color w:val="000000"/>
          <w:sz w:val="18"/>
          <w:szCs w:val="18"/>
          <w:lang w:val="en-US" w:eastAsia="de-DE"/>
        </w:rPr>
        <w:t>, UK, Online ISBN: 978-1-5386-4904-6, E-ISBN:978-1-5386-4903-9, DOI: 10.1109/iCCECOME.2018.8658726, pp. 35-40, Published by IEEE, Available: https://ieeexplore.ieee.org/document/8658726.</w:t>
      </w:r>
    </w:p>
    <w:p w14:paraId="73508D96" w14:textId="7D055E62" w:rsidR="00767F25" w:rsidRDefault="00767F25" w:rsidP="002157FA">
      <w:pPr>
        <w:numPr>
          <w:ilvl w:val="0"/>
          <w:numId w:val="1"/>
        </w:numPr>
        <w:tabs>
          <w:tab w:val="left" w:pos="540"/>
        </w:tabs>
        <w:autoSpaceDE w:val="0"/>
        <w:autoSpaceDN w:val="0"/>
        <w:adjustRightInd w:val="0"/>
        <w:spacing w:line="240" w:lineRule="auto"/>
        <w:ind w:left="357" w:hanging="357"/>
        <w:jc w:val="both"/>
        <w:rPr>
          <w:rFonts w:ascii="Palatino Linotype" w:eastAsia="Times New Roman" w:hAnsi="Palatino Linotype" w:cs="Times New Roman"/>
          <w:color w:val="000000"/>
          <w:sz w:val="18"/>
          <w:szCs w:val="18"/>
          <w:lang w:val="en-US" w:eastAsia="de-DE"/>
        </w:rPr>
      </w:pPr>
      <w:r w:rsidRPr="00767F25">
        <w:rPr>
          <w:rFonts w:ascii="Palatino Linotype" w:eastAsia="Times New Roman" w:hAnsi="Palatino Linotype" w:cs="Times New Roman"/>
          <w:color w:val="000000"/>
          <w:sz w:val="18"/>
          <w:szCs w:val="18"/>
          <w:lang w:val="en-US" w:eastAsia="de-DE"/>
        </w:rPr>
        <w:t xml:space="preserve">Alan C. Elliott and Wayne A. Woodward, </w:t>
      </w:r>
      <w:r w:rsidRPr="00767F25">
        <w:rPr>
          <w:rFonts w:ascii="Palatino Linotype" w:eastAsia="Times New Roman" w:hAnsi="Palatino Linotype" w:cs="Times New Roman"/>
          <w:i/>
          <w:color w:val="000000"/>
          <w:sz w:val="18"/>
          <w:szCs w:val="18"/>
          <w:lang w:val="en-US" w:eastAsia="de-DE"/>
        </w:rPr>
        <w:t>Statistical Analysis Quick Reference Guidebook: With SPSS Examples</w:t>
      </w:r>
      <w:r w:rsidRPr="00767F25">
        <w:rPr>
          <w:rFonts w:ascii="Palatino Linotype" w:eastAsia="Times New Roman" w:hAnsi="Palatino Linotype" w:cs="Times New Roman"/>
          <w:color w:val="000000"/>
          <w:sz w:val="18"/>
          <w:szCs w:val="18"/>
          <w:lang w:val="en-US" w:eastAsia="de-DE"/>
        </w:rPr>
        <w:t>, 1st ed. London, UK: Sage Publications, 2007</w:t>
      </w:r>
      <w:r>
        <w:rPr>
          <w:rFonts w:ascii="Palatino Linotype" w:eastAsia="Times New Roman" w:hAnsi="Palatino Linotype" w:cs="Times New Roman"/>
          <w:color w:val="000000"/>
          <w:sz w:val="18"/>
          <w:szCs w:val="18"/>
          <w:lang w:val="en-US" w:eastAsia="de-DE"/>
        </w:rPr>
        <w:t>.</w:t>
      </w:r>
    </w:p>
    <w:p w14:paraId="5202C0D3" w14:textId="09E2B4A4" w:rsidR="00767F25" w:rsidRDefault="00767F25" w:rsidP="002157FA">
      <w:pPr>
        <w:numPr>
          <w:ilvl w:val="0"/>
          <w:numId w:val="1"/>
        </w:numPr>
        <w:tabs>
          <w:tab w:val="left" w:pos="540"/>
        </w:tabs>
        <w:autoSpaceDE w:val="0"/>
        <w:autoSpaceDN w:val="0"/>
        <w:adjustRightInd w:val="0"/>
        <w:spacing w:line="240" w:lineRule="auto"/>
        <w:ind w:left="357" w:hanging="357"/>
        <w:jc w:val="both"/>
        <w:rPr>
          <w:rFonts w:ascii="Palatino Linotype" w:eastAsia="Times New Roman" w:hAnsi="Palatino Linotype" w:cs="Times New Roman"/>
          <w:color w:val="000000"/>
          <w:sz w:val="18"/>
          <w:szCs w:val="18"/>
          <w:lang w:val="en-US" w:eastAsia="de-DE"/>
        </w:rPr>
      </w:pPr>
      <w:proofErr w:type="spellStart"/>
      <w:r w:rsidRPr="00767F25">
        <w:rPr>
          <w:rFonts w:ascii="Palatino Linotype" w:eastAsia="Times New Roman" w:hAnsi="Palatino Linotype" w:cs="Times New Roman"/>
          <w:color w:val="000000"/>
          <w:sz w:val="18"/>
          <w:szCs w:val="18"/>
          <w:lang w:val="en-US" w:eastAsia="de-DE"/>
        </w:rPr>
        <w:t>Emilios</w:t>
      </w:r>
      <w:proofErr w:type="spellEnd"/>
      <w:r w:rsidRPr="00767F25">
        <w:rPr>
          <w:rFonts w:ascii="Palatino Linotype" w:eastAsia="Times New Roman" w:hAnsi="Palatino Linotype" w:cs="Times New Roman"/>
          <w:color w:val="000000"/>
          <w:sz w:val="18"/>
          <w:szCs w:val="18"/>
          <w:lang w:val="en-US" w:eastAsia="de-DE"/>
        </w:rPr>
        <w:t xml:space="preserve"> </w:t>
      </w:r>
      <w:proofErr w:type="spellStart"/>
      <w:r w:rsidRPr="00767F25">
        <w:rPr>
          <w:rFonts w:ascii="Palatino Linotype" w:eastAsia="Times New Roman" w:hAnsi="Palatino Linotype" w:cs="Times New Roman"/>
          <w:color w:val="000000"/>
          <w:sz w:val="18"/>
          <w:szCs w:val="18"/>
          <w:lang w:val="en-US" w:eastAsia="de-DE"/>
        </w:rPr>
        <w:t>Avgouleas</w:t>
      </w:r>
      <w:proofErr w:type="spellEnd"/>
      <w:r w:rsidRPr="00767F25">
        <w:rPr>
          <w:rFonts w:ascii="Palatino Linotype" w:eastAsia="Times New Roman" w:hAnsi="Palatino Linotype" w:cs="Times New Roman"/>
          <w:color w:val="000000"/>
          <w:sz w:val="18"/>
          <w:szCs w:val="18"/>
          <w:lang w:val="en-US" w:eastAsia="de-DE"/>
        </w:rPr>
        <w:t xml:space="preserve"> and David C. Donald, Eds., </w:t>
      </w:r>
      <w:r w:rsidRPr="00767F25">
        <w:rPr>
          <w:rFonts w:ascii="Palatino Linotype" w:eastAsia="Times New Roman" w:hAnsi="Palatino Linotype" w:cs="Times New Roman"/>
          <w:i/>
          <w:color w:val="000000"/>
          <w:sz w:val="18"/>
          <w:szCs w:val="18"/>
          <w:lang w:val="en-US" w:eastAsia="de-DE"/>
        </w:rPr>
        <w:t>The Political Economy of Financial Regulation</w:t>
      </w:r>
      <w:r w:rsidRPr="00767F25">
        <w:rPr>
          <w:rFonts w:ascii="Palatino Linotype" w:eastAsia="Times New Roman" w:hAnsi="Palatino Linotype" w:cs="Times New Roman"/>
          <w:color w:val="000000"/>
          <w:sz w:val="18"/>
          <w:szCs w:val="18"/>
          <w:lang w:val="en-US" w:eastAsia="de-DE"/>
        </w:rPr>
        <w:t>, 1st ed. Cambridge, UK: Cambridge University Press, 2019</w:t>
      </w:r>
      <w:r>
        <w:rPr>
          <w:rFonts w:ascii="Palatino Linotype" w:eastAsia="Times New Roman" w:hAnsi="Palatino Linotype" w:cs="Times New Roman"/>
          <w:color w:val="000000"/>
          <w:sz w:val="18"/>
          <w:szCs w:val="18"/>
          <w:lang w:val="en-US" w:eastAsia="de-DE"/>
        </w:rPr>
        <w:t>, Available:</w:t>
      </w:r>
      <w:r w:rsidRPr="00767F25">
        <w:rPr>
          <w:rFonts w:ascii="Palatino Linotype" w:eastAsia="Times New Roman" w:hAnsi="Palatino Linotype" w:cs="Times New Roman"/>
          <w:color w:val="000000"/>
          <w:sz w:val="18"/>
          <w:szCs w:val="18"/>
          <w:lang w:val="en-US" w:eastAsia="de-DE"/>
        </w:rPr>
        <w:t xml:space="preserve"> </w:t>
      </w:r>
      <w:hyperlink r:id="rId19" w:history="1">
        <w:r w:rsidRPr="00536DCE">
          <w:rPr>
            <w:rStyle w:val="Hyperlink"/>
            <w:rFonts w:ascii="Palatino Linotype" w:eastAsia="Times New Roman" w:hAnsi="Palatino Linotype" w:cs="Times New Roman"/>
            <w:sz w:val="18"/>
            <w:szCs w:val="18"/>
            <w:lang w:val="en-US" w:eastAsia="de-DE"/>
          </w:rPr>
          <w:t>https://www.cambridge.org/core/books/political-economy-of-financial-regulation/12B6B24767D083AA02CB8013A9115AB9</w:t>
        </w:r>
      </w:hyperlink>
    </w:p>
    <w:p w14:paraId="25813A84" w14:textId="2F13C7A2" w:rsidR="00767F25" w:rsidRPr="00917F3E" w:rsidRDefault="00767F25" w:rsidP="002157FA">
      <w:pPr>
        <w:numPr>
          <w:ilvl w:val="0"/>
          <w:numId w:val="1"/>
        </w:numPr>
        <w:tabs>
          <w:tab w:val="left" w:pos="540"/>
        </w:tabs>
        <w:autoSpaceDE w:val="0"/>
        <w:autoSpaceDN w:val="0"/>
        <w:adjustRightInd w:val="0"/>
        <w:spacing w:line="240" w:lineRule="auto"/>
        <w:ind w:left="357" w:hanging="357"/>
        <w:jc w:val="both"/>
        <w:rPr>
          <w:rFonts w:ascii="Palatino Linotype" w:eastAsia="Times New Roman" w:hAnsi="Palatino Linotype" w:cs="Times New Roman"/>
          <w:color w:val="000000"/>
          <w:sz w:val="18"/>
          <w:szCs w:val="18"/>
          <w:lang w:val="en-US" w:eastAsia="de-DE"/>
        </w:rPr>
      </w:pPr>
      <w:r w:rsidRPr="00767F25">
        <w:rPr>
          <w:rFonts w:ascii="Palatino Linotype" w:eastAsia="Times New Roman" w:hAnsi="Palatino Linotype" w:cs="Times New Roman"/>
          <w:color w:val="000000"/>
          <w:sz w:val="18"/>
          <w:szCs w:val="18"/>
          <w:lang w:val="en-US" w:eastAsia="de-DE"/>
        </w:rPr>
        <w:t xml:space="preserve">Mahdi H. Miraz, “Blockchain of Things (BCoT): The Fusion of Blockchain and IoT Technologies”, In </w:t>
      </w:r>
      <w:r w:rsidRPr="00767F25">
        <w:rPr>
          <w:rFonts w:ascii="Palatino Linotype" w:eastAsia="Times New Roman" w:hAnsi="Palatino Linotype" w:cs="Times New Roman"/>
          <w:i/>
          <w:color w:val="000000"/>
          <w:sz w:val="18"/>
          <w:szCs w:val="18"/>
          <w:lang w:val="en-US" w:eastAsia="de-DE"/>
        </w:rPr>
        <w:t>Studies in Big Data</w:t>
      </w:r>
      <w:r>
        <w:rPr>
          <w:rFonts w:ascii="Palatino Linotype" w:eastAsia="Times New Roman" w:hAnsi="Palatino Linotype" w:cs="Times New Roman"/>
          <w:i/>
          <w:color w:val="000000"/>
          <w:sz w:val="18"/>
          <w:szCs w:val="18"/>
          <w:lang w:val="en-US" w:eastAsia="de-DE"/>
        </w:rPr>
        <w:t>:</w:t>
      </w:r>
      <w:r w:rsidRPr="00767F25">
        <w:rPr>
          <w:rFonts w:ascii="Palatino Linotype" w:eastAsia="Times New Roman" w:hAnsi="Palatino Linotype" w:cs="Times New Roman"/>
          <w:i/>
          <w:color w:val="000000"/>
          <w:sz w:val="18"/>
          <w:szCs w:val="18"/>
          <w:lang w:val="en-US" w:eastAsia="de-DE"/>
        </w:rPr>
        <w:t xml:space="preserve"> Advanced Applications of Blockchain Technology</w:t>
      </w:r>
      <w:r w:rsidRPr="00767F25">
        <w:rPr>
          <w:rFonts w:ascii="Palatino Linotype" w:eastAsia="Times New Roman" w:hAnsi="Palatino Linotype" w:cs="Times New Roman"/>
          <w:color w:val="000000"/>
          <w:sz w:val="18"/>
          <w:szCs w:val="18"/>
          <w:lang w:val="en-US" w:eastAsia="de-DE"/>
        </w:rPr>
        <w:t xml:space="preserve">, Singapore: Springer Nature, 2019, Vol. 60, </w:t>
      </w:r>
      <w:proofErr w:type="spellStart"/>
      <w:r w:rsidR="00751EEE" w:rsidRPr="00767F25">
        <w:rPr>
          <w:rFonts w:ascii="Palatino Linotype" w:eastAsia="Times New Roman" w:hAnsi="Palatino Linotype" w:cs="Times New Roman"/>
          <w:color w:val="000000"/>
          <w:sz w:val="18"/>
          <w:szCs w:val="18"/>
          <w:lang w:val="en-US" w:eastAsia="de-DE"/>
        </w:rPr>
        <w:t>ch.</w:t>
      </w:r>
      <w:proofErr w:type="spellEnd"/>
      <w:r w:rsidR="00751EEE" w:rsidRPr="00767F25">
        <w:rPr>
          <w:rFonts w:ascii="Palatino Linotype" w:eastAsia="Times New Roman" w:hAnsi="Palatino Linotype" w:cs="Times New Roman"/>
          <w:color w:val="000000"/>
          <w:sz w:val="18"/>
          <w:szCs w:val="18"/>
          <w:lang w:val="en-US" w:eastAsia="de-DE"/>
        </w:rPr>
        <w:t xml:space="preserve"> 7</w:t>
      </w:r>
      <w:r w:rsidR="00751EEE">
        <w:rPr>
          <w:rFonts w:ascii="Palatino Linotype" w:eastAsia="Times New Roman" w:hAnsi="Palatino Linotype" w:cs="Times New Roman"/>
          <w:color w:val="000000"/>
          <w:sz w:val="18"/>
          <w:szCs w:val="18"/>
          <w:lang w:val="en-US" w:eastAsia="de-DE"/>
        </w:rPr>
        <w:t xml:space="preserve">, </w:t>
      </w:r>
      <w:r w:rsidRPr="00767F25">
        <w:rPr>
          <w:rFonts w:ascii="Palatino Linotype" w:eastAsia="Times New Roman" w:hAnsi="Palatino Linotype" w:cs="Times New Roman"/>
          <w:color w:val="000000"/>
          <w:sz w:val="18"/>
          <w:szCs w:val="18"/>
          <w:lang w:val="en-US" w:eastAsia="de-DE"/>
        </w:rPr>
        <w:t>pp 141-159, Print ISBN: 978-981-13-8774-6, Online ISBN: 978-981-13-8775-3</w:t>
      </w:r>
      <w:r w:rsidR="00751EEE" w:rsidRPr="00767F25">
        <w:rPr>
          <w:rFonts w:ascii="Palatino Linotype" w:eastAsia="Times New Roman" w:hAnsi="Palatino Linotype" w:cs="Times New Roman"/>
          <w:color w:val="000000"/>
          <w:sz w:val="18"/>
          <w:szCs w:val="18"/>
          <w:lang w:val="en-US" w:eastAsia="de-DE"/>
        </w:rPr>
        <w:t>, DOI: 10.1007/978-981-13-8775-3_7</w:t>
      </w:r>
      <w:r w:rsidR="00751EEE">
        <w:rPr>
          <w:rFonts w:ascii="Palatino Linotype" w:eastAsia="Times New Roman" w:hAnsi="Palatino Linotype" w:cs="Times New Roman"/>
          <w:color w:val="000000"/>
          <w:sz w:val="18"/>
          <w:szCs w:val="18"/>
          <w:lang w:val="en-US" w:eastAsia="de-DE"/>
        </w:rPr>
        <w:t xml:space="preserve">, </w:t>
      </w:r>
      <w:r w:rsidRPr="00767F25">
        <w:rPr>
          <w:rFonts w:ascii="Palatino Linotype" w:eastAsia="Times New Roman" w:hAnsi="Palatino Linotype" w:cs="Times New Roman"/>
          <w:color w:val="000000"/>
          <w:sz w:val="18"/>
          <w:szCs w:val="18"/>
          <w:lang w:val="en-US" w:eastAsia="de-DE"/>
        </w:rPr>
        <w:t>Available: https://link.springer.com/chapter/10.1007%2F978-981-13-8775-3_7.</w:t>
      </w:r>
    </w:p>
    <w:sectPr w:rsidR="00767F25" w:rsidRPr="00917F3E" w:rsidSect="009658CB">
      <w:pgSz w:w="11907" w:h="16839" w:code="9"/>
      <w:pgMar w:top="1418" w:right="1077" w:bottom="1077"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D789E" w14:textId="77777777" w:rsidR="00C30EA7" w:rsidRDefault="00C30EA7" w:rsidP="00F34884">
      <w:pPr>
        <w:spacing w:line="240" w:lineRule="auto"/>
      </w:pPr>
      <w:r>
        <w:separator/>
      </w:r>
    </w:p>
  </w:endnote>
  <w:endnote w:type="continuationSeparator" w:id="0">
    <w:p w14:paraId="725CB112" w14:textId="77777777" w:rsidR="00C30EA7" w:rsidRDefault="00C30EA7" w:rsidP="00F34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0F5AC" w14:textId="77777777" w:rsidR="00C30EA7" w:rsidRDefault="00C30EA7" w:rsidP="00F34884">
      <w:pPr>
        <w:spacing w:line="240" w:lineRule="auto"/>
      </w:pPr>
      <w:r>
        <w:separator/>
      </w:r>
    </w:p>
  </w:footnote>
  <w:footnote w:type="continuationSeparator" w:id="0">
    <w:p w14:paraId="04DED5A5" w14:textId="77777777" w:rsidR="00C30EA7" w:rsidRDefault="00C30EA7" w:rsidP="00F34884">
      <w:pPr>
        <w:spacing w:line="240" w:lineRule="auto"/>
      </w:pPr>
      <w:r>
        <w:continuationSeparator/>
      </w:r>
    </w:p>
  </w:footnote>
  <w:footnote w:id="1">
    <w:p w14:paraId="1330A33C" w14:textId="5E0289E9" w:rsidR="00A0613F" w:rsidRPr="00A0613F" w:rsidRDefault="00A0613F">
      <w:pPr>
        <w:pStyle w:val="FootnoteText"/>
        <w:rPr>
          <w:rFonts w:ascii="Palatino Linotype" w:hAnsi="Palatino Linotype"/>
          <w:sz w:val="16"/>
          <w:szCs w:val="16"/>
        </w:rPr>
      </w:pPr>
      <w:r w:rsidRPr="00A0613F">
        <w:rPr>
          <w:rStyle w:val="FootnoteReference"/>
          <w:rFonts w:ascii="Palatino Linotype" w:hAnsi="Palatino Linotype"/>
          <w:sz w:val="16"/>
          <w:szCs w:val="16"/>
        </w:rPr>
        <w:footnoteRef/>
      </w:r>
      <w:r w:rsidRPr="00A0613F">
        <w:rPr>
          <w:rFonts w:ascii="Palatino Linotype" w:hAnsi="Palatino Linotype"/>
          <w:sz w:val="16"/>
          <w:szCs w:val="16"/>
        </w:rPr>
        <w:t xml:space="preserve"> Font: Palatino Linotype, Fon</w:t>
      </w:r>
      <w:r>
        <w:rPr>
          <w:rFonts w:ascii="Palatino Linotype" w:hAnsi="Palatino Linotype"/>
          <w:sz w:val="16"/>
          <w:szCs w:val="16"/>
        </w:rPr>
        <w:t xml:space="preserve">t Size: 8, Alignment: Left, No Indentation, </w:t>
      </w:r>
      <w:r w:rsidRPr="00A0613F">
        <w:rPr>
          <w:rFonts w:ascii="Palatino Linotype" w:hAnsi="Palatino Linotype"/>
          <w:sz w:val="16"/>
          <w:szCs w:val="16"/>
        </w:rPr>
        <w:t>No Spacing.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01746"/>
    <w:multiLevelType w:val="hybridMultilevel"/>
    <w:tmpl w:val="FFD8A0D0"/>
    <w:lvl w:ilvl="0" w:tplc="9D7C22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66F42"/>
    <w:multiLevelType w:val="hybridMultilevel"/>
    <w:tmpl w:val="1234D240"/>
    <w:lvl w:ilvl="0" w:tplc="5558945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B2E31"/>
    <w:multiLevelType w:val="multilevel"/>
    <w:tmpl w:val="6E3C74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E1D184E-8DDB-40A2-AFEF-DA73D4415D36}"/>
    <w:docVar w:name="dgnword-eventsink" w:val="98621256"/>
  </w:docVars>
  <w:rsids>
    <w:rsidRoot w:val="007E25B3"/>
    <w:rsid w:val="00032D7B"/>
    <w:rsid w:val="00060080"/>
    <w:rsid w:val="000633CB"/>
    <w:rsid w:val="000740CB"/>
    <w:rsid w:val="00075FC2"/>
    <w:rsid w:val="00077B9C"/>
    <w:rsid w:val="00080F41"/>
    <w:rsid w:val="000E0886"/>
    <w:rsid w:val="000E3F5B"/>
    <w:rsid w:val="00106AAB"/>
    <w:rsid w:val="00121881"/>
    <w:rsid w:val="001262F5"/>
    <w:rsid w:val="00150427"/>
    <w:rsid w:val="0018049D"/>
    <w:rsid w:val="001E5851"/>
    <w:rsid w:val="002157FA"/>
    <w:rsid w:val="0022558C"/>
    <w:rsid w:val="002278BE"/>
    <w:rsid w:val="002671C5"/>
    <w:rsid w:val="00290469"/>
    <w:rsid w:val="00331212"/>
    <w:rsid w:val="003854BB"/>
    <w:rsid w:val="0039399F"/>
    <w:rsid w:val="003A4109"/>
    <w:rsid w:val="003B13EA"/>
    <w:rsid w:val="003B48BA"/>
    <w:rsid w:val="003C33BB"/>
    <w:rsid w:val="00410B24"/>
    <w:rsid w:val="004144E1"/>
    <w:rsid w:val="004214AE"/>
    <w:rsid w:val="0042314C"/>
    <w:rsid w:val="0042409F"/>
    <w:rsid w:val="004268E7"/>
    <w:rsid w:val="00463C91"/>
    <w:rsid w:val="004A111F"/>
    <w:rsid w:val="004C2F99"/>
    <w:rsid w:val="004F6E6A"/>
    <w:rsid w:val="005517A2"/>
    <w:rsid w:val="00567921"/>
    <w:rsid w:val="00567EB1"/>
    <w:rsid w:val="00570B4C"/>
    <w:rsid w:val="00581C43"/>
    <w:rsid w:val="005827C2"/>
    <w:rsid w:val="005C021A"/>
    <w:rsid w:val="0062090D"/>
    <w:rsid w:val="006728CC"/>
    <w:rsid w:val="00692F7C"/>
    <w:rsid w:val="006B210F"/>
    <w:rsid w:val="006C230B"/>
    <w:rsid w:val="00751EEE"/>
    <w:rsid w:val="00754F48"/>
    <w:rsid w:val="007570E0"/>
    <w:rsid w:val="00767F25"/>
    <w:rsid w:val="007E25B3"/>
    <w:rsid w:val="00821607"/>
    <w:rsid w:val="008508FD"/>
    <w:rsid w:val="008732A0"/>
    <w:rsid w:val="008A09CA"/>
    <w:rsid w:val="008A3D88"/>
    <w:rsid w:val="008E5B87"/>
    <w:rsid w:val="008F0EB6"/>
    <w:rsid w:val="00917F3E"/>
    <w:rsid w:val="0093157E"/>
    <w:rsid w:val="00955E0E"/>
    <w:rsid w:val="00962715"/>
    <w:rsid w:val="009658CB"/>
    <w:rsid w:val="009A15C2"/>
    <w:rsid w:val="009A6125"/>
    <w:rsid w:val="009B480F"/>
    <w:rsid w:val="009B70F0"/>
    <w:rsid w:val="009D018E"/>
    <w:rsid w:val="00A0613F"/>
    <w:rsid w:val="00A157E6"/>
    <w:rsid w:val="00A310FE"/>
    <w:rsid w:val="00A705D0"/>
    <w:rsid w:val="00AD7D51"/>
    <w:rsid w:val="00B063E1"/>
    <w:rsid w:val="00B145BA"/>
    <w:rsid w:val="00B435F1"/>
    <w:rsid w:val="00B90D16"/>
    <w:rsid w:val="00BA25CA"/>
    <w:rsid w:val="00BA77BC"/>
    <w:rsid w:val="00C03E5A"/>
    <w:rsid w:val="00C13600"/>
    <w:rsid w:val="00C30EA7"/>
    <w:rsid w:val="00C43A80"/>
    <w:rsid w:val="00C719BA"/>
    <w:rsid w:val="00C80ECF"/>
    <w:rsid w:val="00C92324"/>
    <w:rsid w:val="00CE5510"/>
    <w:rsid w:val="00CF5E90"/>
    <w:rsid w:val="00D32B02"/>
    <w:rsid w:val="00D46275"/>
    <w:rsid w:val="00D52F2D"/>
    <w:rsid w:val="00D62EE9"/>
    <w:rsid w:val="00D64CB3"/>
    <w:rsid w:val="00D676BD"/>
    <w:rsid w:val="00DE40AC"/>
    <w:rsid w:val="00E02C5E"/>
    <w:rsid w:val="00E105A5"/>
    <w:rsid w:val="00E16B26"/>
    <w:rsid w:val="00E51EC7"/>
    <w:rsid w:val="00E51F27"/>
    <w:rsid w:val="00E52D8F"/>
    <w:rsid w:val="00EA2A94"/>
    <w:rsid w:val="00EA57F2"/>
    <w:rsid w:val="00EE037F"/>
    <w:rsid w:val="00F345DD"/>
    <w:rsid w:val="00F34884"/>
    <w:rsid w:val="00F36A79"/>
    <w:rsid w:val="00F409B5"/>
    <w:rsid w:val="00F43FE4"/>
    <w:rsid w:val="00F57E09"/>
    <w:rsid w:val="00F73512"/>
    <w:rsid w:val="00F82BF0"/>
    <w:rsid w:val="00FA51EE"/>
    <w:rsid w:val="00FC0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F5B17"/>
  <w15:docId w15:val="{F18A2841-6DB3-4164-BF3F-D9AAA7EA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E2C"/>
    <w:rPr>
      <w:rFonts w:eastAsiaTheme="minorEastAsia"/>
    </w:rPr>
  </w:style>
  <w:style w:type="paragraph" w:styleId="Heading1">
    <w:name w:val="heading 1"/>
    <w:basedOn w:val="Normal1"/>
    <w:next w:val="Normal1"/>
    <w:rsid w:val="007E25B3"/>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E46905"/>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E4690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1"/>
    <w:next w:val="Normal1"/>
    <w:rsid w:val="007E25B3"/>
    <w:pPr>
      <w:keepNext/>
      <w:keepLines/>
      <w:spacing w:before="240" w:after="40"/>
      <w:outlineLvl w:val="3"/>
    </w:pPr>
    <w:rPr>
      <w:b/>
      <w:sz w:val="24"/>
      <w:szCs w:val="24"/>
    </w:rPr>
  </w:style>
  <w:style w:type="paragraph" w:styleId="Heading5">
    <w:name w:val="heading 5"/>
    <w:basedOn w:val="Normal1"/>
    <w:next w:val="Normal1"/>
    <w:rsid w:val="007E25B3"/>
    <w:pPr>
      <w:keepNext/>
      <w:keepLines/>
      <w:spacing w:before="220" w:after="40"/>
      <w:outlineLvl w:val="4"/>
    </w:pPr>
    <w:rPr>
      <w:b/>
    </w:rPr>
  </w:style>
  <w:style w:type="paragraph" w:styleId="Heading6">
    <w:name w:val="heading 6"/>
    <w:basedOn w:val="Normal1"/>
    <w:next w:val="Normal1"/>
    <w:rsid w:val="007E25B3"/>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BA2B6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E25B3"/>
  </w:style>
  <w:style w:type="paragraph" w:styleId="Title">
    <w:name w:val="Title"/>
    <w:basedOn w:val="Normal1"/>
    <w:next w:val="Normal1"/>
    <w:rsid w:val="007E25B3"/>
    <w:pPr>
      <w:keepNext/>
      <w:keepLines/>
      <w:spacing w:before="480" w:after="120"/>
    </w:pPr>
    <w:rPr>
      <w:b/>
      <w:sz w:val="72"/>
      <w:szCs w:val="72"/>
    </w:rPr>
  </w:style>
  <w:style w:type="character" w:customStyle="1" w:styleId="Heading2Char">
    <w:name w:val="Heading 2 Char"/>
    <w:basedOn w:val="DefaultParagraphFont"/>
    <w:link w:val="Heading2"/>
    <w:uiPriority w:val="9"/>
    <w:semiHidden/>
    <w:rsid w:val="00E46905"/>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46905"/>
    <w:rPr>
      <w:rFonts w:asciiTheme="majorHAnsi" w:eastAsiaTheme="majorEastAsia" w:hAnsiTheme="majorHAnsi" w:cstheme="majorBidi"/>
      <w:b/>
      <w:bCs/>
      <w:color w:val="5B9BD5" w:themeColor="accent1"/>
      <w:lang w:val="en-GB" w:eastAsia="en-GB"/>
    </w:rPr>
  </w:style>
  <w:style w:type="paragraph" w:styleId="BalloonText">
    <w:name w:val="Balloon Text"/>
    <w:basedOn w:val="Normal"/>
    <w:link w:val="BalloonTextChar"/>
    <w:uiPriority w:val="99"/>
    <w:semiHidden/>
    <w:unhideWhenUsed/>
    <w:rsid w:val="00E469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905"/>
    <w:rPr>
      <w:rFonts w:ascii="Segoe UI" w:eastAsiaTheme="minorEastAsia" w:hAnsi="Segoe UI" w:cs="Segoe UI"/>
      <w:sz w:val="18"/>
      <w:szCs w:val="18"/>
      <w:lang w:val="en-GB" w:eastAsia="en-GB"/>
    </w:rPr>
  </w:style>
  <w:style w:type="paragraph" w:styleId="ListParagraph">
    <w:name w:val="List Paragraph"/>
    <w:basedOn w:val="Normal"/>
    <w:uiPriority w:val="34"/>
    <w:qFormat/>
    <w:rsid w:val="00D45809"/>
    <w:pPr>
      <w:spacing w:after="160" w:line="259" w:lineRule="auto"/>
      <w:ind w:left="720"/>
      <w:contextualSpacing/>
    </w:pPr>
    <w:rPr>
      <w:rFonts w:eastAsiaTheme="minorHAnsi"/>
      <w:lang w:val="en-US" w:eastAsia="en-US"/>
    </w:rPr>
  </w:style>
  <w:style w:type="paragraph" w:styleId="NoSpacing">
    <w:name w:val="No Spacing"/>
    <w:uiPriority w:val="1"/>
    <w:qFormat/>
    <w:rsid w:val="00D45809"/>
    <w:pPr>
      <w:spacing w:line="240" w:lineRule="auto"/>
    </w:pPr>
    <w:rPr>
      <w:rFonts w:cs="Times New Roman"/>
    </w:rPr>
  </w:style>
  <w:style w:type="character" w:customStyle="1" w:styleId="ng-binding">
    <w:name w:val="ng-binding"/>
    <w:basedOn w:val="DefaultParagraphFont"/>
    <w:rsid w:val="00D45809"/>
  </w:style>
  <w:style w:type="character" w:customStyle="1" w:styleId="ng-scope">
    <w:name w:val="ng-scope"/>
    <w:basedOn w:val="DefaultParagraphFont"/>
    <w:rsid w:val="00D45809"/>
  </w:style>
  <w:style w:type="character" w:styleId="Hyperlink">
    <w:name w:val="Hyperlink"/>
    <w:basedOn w:val="DefaultParagraphFont"/>
    <w:uiPriority w:val="99"/>
    <w:unhideWhenUsed/>
    <w:rsid w:val="00D45809"/>
    <w:rPr>
      <w:color w:val="0563C1" w:themeColor="hyperlink"/>
      <w:u w:val="single"/>
    </w:rPr>
  </w:style>
  <w:style w:type="character" w:customStyle="1" w:styleId="Heading7Char">
    <w:name w:val="Heading 7 Char"/>
    <w:basedOn w:val="DefaultParagraphFont"/>
    <w:link w:val="Heading7"/>
    <w:uiPriority w:val="9"/>
    <w:semiHidden/>
    <w:rsid w:val="00BA2B68"/>
    <w:rPr>
      <w:rFonts w:asciiTheme="majorHAnsi" w:eastAsiaTheme="majorEastAsia" w:hAnsiTheme="majorHAnsi" w:cstheme="majorBidi"/>
      <w:i/>
      <w:iCs/>
      <w:color w:val="1F4D78" w:themeColor="accent1" w:themeShade="7F"/>
      <w:lang w:val="en-GB" w:eastAsia="en-GB"/>
    </w:rPr>
  </w:style>
  <w:style w:type="table" w:styleId="TableGrid">
    <w:name w:val="Table Grid"/>
    <w:basedOn w:val="TableNormal"/>
    <w:uiPriority w:val="59"/>
    <w:rsid w:val="00BA2B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rsid w:val="007E25B3"/>
    <w:pPr>
      <w:keepNext/>
      <w:keepLines/>
      <w:spacing w:before="360" w:after="80"/>
    </w:pPr>
    <w:rPr>
      <w:rFonts w:ascii="Georgia" w:eastAsia="Georgia" w:hAnsi="Georgia" w:cs="Georgia"/>
      <w:i/>
      <w:color w:val="666666"/>
      <w:sz w:val="48"/>
      <w:szCs w:val="48"/>
    </w:rPr>
  </w:style>
  <w:style w:type="table" w:customStyle="1" w:styleId="a">
    <w:basedOn w:val="TableNormal"/>
    <w:rsid w:val="007E25B3"/>
    <w:pPr>
      <w:spacing w:line="240" w:lineRule="auto"/>
    </w:pPr>
    <w:tblPr>
      <w:tblStyleRowBandSize w:val="1"/>
      <w:tblStyleColBandSize w:val="1"/>
    </w:tblPr>
  </w:style>
  <w:style w:type="paragraph" w:customStyle="1" w:styleId="Default">
    <w:name w:val="Default"/>
    <w:rsid w:val="003A4109"/>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iPriority w:val="99"/>
    <w:unhideWhenUsed/>
    <w:rsid w:val="00F34884"/>
    <w:pPr>
      <w:tabs>
        <w:tab w:val="center" w:pos="4513"/>
        <w:tab w:val="right" w:pos="9026"/>
      </w:tabs>
      <w:spacing w:line="240" w:lineRule="auto"/>
    </w:pPr>
  </w:style>
  <w:style w:type="character" w:customStyle="1" w:styleId="HeaderChar">
    <w:name w:val="Header Char"/>
    <w:basedOn w:val="DefaultParagraphFont"/>
    <w:link w:val="Header"/>
    <w:uiPriority w:val="99"/>
    <w:rsid w:val="00F34884"/>
    <w:rPr>
      <w:rFonts w:eastAsiaTheme="minorEastAsia"/>
    </w:rPr>
  </w:style>
  <w:style w:type="paragraph" w:styleId="Footer">
    <w:name w:val="footer"/>
    <w:basedOn w:val="Normal"/>
    <w:link w:val="FooterChar"/>
    <w:uiPriority w:val="99"/>
    <w:unhideWhenUsed/>
    <w:rsid w:val="00F34884"/>
    <w:pPr>
      <w:tabs>
        <w:tab w:val="center" w:pos="4513"/>
        <w:tab w:val="right" w:pos="9026"/>
      </w:tabs>
      <w:spacing w:line="240" w:lineRule="auto"/>
    </w:pPr>
  </w:style>
  <w:style w:type="character" w:customStyle="1" w:styleId="FooterChar">
    <w:name w:val="Footer Char"/>
    <w:basedOn w:val="DefaultParagraphFont"/>
    <w:link w:val="Footer"/>
    <w:uiPriority w:val="99"/>
    <w:rsid w:val="00F34884"/>
    <w:rPr>
      <w:rFonts w:eastAsiaTheme="minorEastAsia"/>
    </w:rPr>
  </w:style>
  <w:style w:type="paragraph" w:customStyle="1" w:styleId="MDPIheaderjournallogo">
    <w:name w:val="MDPI_header_journal_logo"/>
    <w:qFormat/>
    <w:rsid w:val="00F34884"/>
    <w:pPr>
      <w:adjustRightInd w:val="0"/>
      <w:snapToGrid w:val="0"/>
      <w:spacing w:line="240" w:lineRule="auto"/>
    </w:pPr>
    <w:rPr>
      <w:rFonts w:ascii="Palatino Linotype" w:eastAsia="Times New Roman" w:hAnsi="Palatino Linotype" w:cs="Times New Roman"/>
      <w:i/>
      <w:color w:val="000000"/>
      <w:sz w:val="24"/>
      <w:lang w:val="en-US" w:eastAsia="de-CH"/>
    </w:rPr>
  </w:style>
  <w:style w:type="paragraph" w:customStyle="1" w:styleId="MDPI13authornames">
    <w:name w:val="MDPI_1.3_authornames"/>
    <w:basedOn w:val="Normal"/>
    <w:next w:val="Normal"/>
    <w:qFormat/>
    <w:rsid w:val="006C230B"/>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customStyle="1" w:styleId="MDPI11articletype">
    <w:name w:val="MDPI_1.1_article_type"/>
    <w:basedOn w:val="Normal"/>
    <w:next w:val="Normal"/>
    <w:qFormat/>
    <w:rsid w:val="006C230B"/>
    <w:pPr>
      <w:adjustRightInd w:val="0"/>
      <w:snapToGrid w:val="0"/>
      <w:spacing w:before="240" w:line="240" w:lineRule="auto"/>
    </w:pPr>
    <w:rPr>
      <w:rFonts w:ascii="Palatino Linotype" w:eastAsia="Times New Roman" w:hAnsi="Palatino Linotype" w:cs="Times New Roman"/>
      <w:i/>
      <w:snapToGrid w:val="0"/>
      <w:color w:val="000000"/>
      <w:sz w:val="20"/>
      <w:lang w:val="en-US" w:eastAsia="de-DE" w:bidi="en-US"/>
    </w:rPr>
  </w:style>
  <w:style w:type="paragraph" w:customStyle="1" w:styleId="MDPI14history">
    <w:name w:val="MDPI_1.4_history"/>
    <w:basedOn w:val="Normal"/>
    <w:next w:val="Normal"/>
    <w:qFormat/>
    <w:rsid w:val="006C230B"/>
    <w:pPr>
      <w:adjustRightInd w:val="0"/>
      <w:snapToGrid w:val="0"/>
      <w:spacing w:before="120" w:line="200" w:lineRule="atLeast"/>
      <w:ind w:left="113"/>
    </w:pPr>
    <w:rPr>
      <w:rFonts w:ascii="Palatino Linotype" w:eastAsia="Times New Roman" w:hAnsi="Palatino Linotype" w:cs="Times New Roman"/>
      <w:color w:val="000000"/>
      <w:sz w:val="18"/>
      <w:szCs w:val="20"/>
      <w:lang w:val="en-US" w:eastAsia="de-DE" w:bidi="en-US"/>
    </w:rPr>
  </w:style>
  <w:style w:type="paragraph" w:customStyle="1" w:styleId="MDPI21heading1">
    <w:name w:val="MDPI_2.1_heading1"/>
    <w:basedOn w:val="Normal"/>
    <w:qFormat/>
    <w:rsid w:val="00C80ECF"/>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paragraph" w:customStyle="1" w:styleId="MDPI31text">
    <w:name w:val="MDPI_3.1_text"/>
    <w:qFormat/>
    <w:rsid w:val="00C80ECF"/>
    <w:pPr>
      <w:adjustRightInd w:val="0"/>
      <w:snapToGrid w:val="0"/>
      <w:spacing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18keywords">
    <w:name w:val="MDPI_1.8_keywords"/>
    <w:basedOn w:val="MDPI31text"/>
    <w:next w:val="Normal"/>
    <w:qFormat/>
    <w:rsid w:val="00581C43"/>
    <w:pPr>
      <w:spacing w:before="240"/>
      <w:ind w:left="113" w:firstLine="0"/>
    </w:pPr>
  </w:style>
  <w:style w:type="table" w:customStyle="1" w:styleId="GridTable3-Accent51">
    <w:name w:val="Grid Table 3 - Accent 51"/>
    <w:basedOn w:val="TableNormal"/>
    <w:uiPriority w:val="48"/>
    <w:rsid w:val="00C43A80"/>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styleId="CommentReference">
    <w:name w:val="annotation reference"/>
    <w:basedOn w:val="DefaultParagraphFont"/>
    <w:uiPriority w:val="99"/>
    <w:semiHidden/>
    <w:unhideWhenUsed/>
    <w:rsid w:val="00077B9C"/>
    <w:rPr>
      <w:sz w:val="16"/>
      <w:szCs w:val="16"/>
    </w:rPr>
  </w:style>
  <w:style w:type="paragraph" w:styleId="CommentText">
    <w:name w:val="annotation text"/>
    <w:basedOn w:val="Normal"/>
    <w:link w:val="CommentTextChar"/>
    <w:uiPriority w:val="99"/>
    <w:unhideWhenUsed/>
    <w:rsid w:val="00077B9C"/>
    <w:pPr>
      <w:spacing w:line="240" w:lineRule="auto"/>
    </w:pPr>
    <w:rPr>
      <w:sz w:val="20"/>
      <w:szCs w:val="20"/>
    </w:rPr>
  </w:style>
  <w:style w:type="character" w:customStyle="1" w:styleId="CommentTextChar">
    <w:name w:val="Comment Text Char"/>
    <w:basedOn w:val="DefaultParagraphFont"/>
    <w:link w:val="CommentText"/>
    <w:uiPriority w:val="99"/>
    <w:rsid w:val="00077B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77B9C"/>
    <w:rPr>
      <w:b/>
      <w:bCs/>
    </w:rPr>
  </w:style>
  <w:style w:type="character" w:customStyle="1" w:styleId="CommentSubjectChar">
    <w:name w:val="Comment Subject Char"/>
    <w:basedOn w:val="CommentTextChar"/>
    <w:link w:val="CommentSubject"/>
    <w:uiPriority w:val="99"/>
    <w:semiHidden/>
    <w:rsid w:val="00077B9C"/>
    <w:rPr>
      <w:rFonts w:eastAsiaTheme="minorEastAsia"/>
      <w:b/>
      <w:bCs/>
      <w:sz w:val="20"/>
      <w:szCs w:val="20"/>
    </w:rPr>
  </w:style>
  <w:style w:type="paragraph" w:styleId="FootnoteText">
    <w:name w:val="footnote text"/>
    <w:basedOn w:val="Normal"/>
    <w:link w:val="FootnoteTextChar"/>
    <w:uiPriority w:val="99"/>
    <w:semiHidden/>
    <w:unhideWhenUsed/>
    <w:rsid w:val="00A0613F"/>
    <w:pPr>
      <w:spacing w:line="240" w:lineRule="auto"/>
    </w:pPr>
    <w:rPr>
      <w:sz w:val="20"/>
      <w:szCs w:val="20"/>
    </w:rPr>
  </w:style>
  <w:style w:type="character" w:customStyle="1" w:styleId="FootnoteTextChar">
    <w:name w:val="Footnote Text Char"/>
    <w:basedOn w:val="DefaultParagraphFont"/>
    <w:link w:val="FootnoteText"/>
    <w:uiPriority w:val="99"/>
    <w:semiHidden/>
    <w:rsid w:val="00A0613F"/>
    <w:rPr>
      <w:rFonts w:eastAsiaTheme="minorEastAsia"/>
      <w:sz w:val="20"/>
      <w:szCs w:val="20"/>
    </w:rPr>
  </w:style>
  <w:style w:type="character" w:styleId="FootnoteReference">
    <w:name w:val="footnote reference"/>
    <w:basedOn w:val="DefaultParagraphFont"/>
    <w:uiPriority w:val="99"/>
    <w:semiHidden/>
    <w:unhideWhenUsed/>
    <w:rsid w:val="00A0613F"/>
    <w:rPr>
      <w:vertAlign w:val="superscript"/>
    </w:rPr>
  </w:style>
  <w:style w:type="character" w:styleId="UnresolvedMention">
    <w:name w:val="Unresolved Mention"/>
    <w:basedOn w:val="DefaultParagraphFont"/>
    <w:uiPriority w:val="99"/>
    <w:semiHidden/>
    <w:unhideWhenUsed/>
    <w:rsid w:val="00767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046372">
      <w:bodyDiv w:val="1"/>
      <w:marLeft w:val="0"/>
      <w:marRight w:val="0"/>
      <w:marTop w:val="0"/>
      <w:marBottom w:val="0"/>
      <w:divBdr>
        <w:top w:val="none" w:sz="0" w:space="0" w:color="auto"/>
        <w:left w:val="none" w:sz="0" w:space="0" w:color="auto"/>
        <w:bottom w:val="none" w:sz="0" w:space="0" w:color="auto"/>
        <w:right w:val="none" w:sz="0" w:space="0" w:color="auto"/>
      </w:divBdr>
      <w:divsChild>
        <w:div w:id="1599755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y.com" TargetMode="External"/><Relationship Id="rId13" Type="http://schemas.openxmlformats.org/officeDocument/2006/relationships/hyperlink" Target="mailto:s.y@yx.com" TargetMode="External"/><Relationship Id="rId18" Type="http://schemas.openxmlformats.org/officeDocument/2006/relationships/hyperlink" Target="https://link.springer.com/chapter/10.1007/978-3-319-95450-9_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2@w.com" TargetMode="External"/><Relationship Id="rId17" Type="http://schemas.openxmlformats.org/officeDocument/2006/relationships/hyperlink" Target="http://aetic.theiaer.org/archive/v5/v5n1/p3.html" TargetMode="External"/><Relationship Id="rId2" Type="http://schemas.openxmlformats.org/officeDocument/2006/relationships/numbering" Target="numbering.xml"/><Relationship Id="rId16" Type="http://schemas.openxmlformats.org/officeDocument/2006/relationships/hyperlink" Target="http://aetic.theiaer.org/archive/v4/v4n1/p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1@w.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ko@z.com" TargetMode="External"/><Relationship Id="rId19" Type="http://schemas.openxmlformats.org/officeDocument/2006/relationships/hyperlink" Target="https://www.cambridge.org/core/books/political-economy-of-financial-regulation/12B6B24767D083AA02CB8013A9115AB9" TargetMode="External"/><Relationship Id="rId4" Type="http://schemas.openxmlformats.org/officeDocument/2006/relationships/settings" Target="settings.xml"/><Relationship Id="rId9" Type="http://schemas.openxmlformats.org/officeDocument/2006/relationships/hyperlink" Target="mailto:abcd@z.com" TargetMode="External"/><Relationship Id="rId14" Type="http://schemas.openxmlformats.org/officeDocument/2006/relationships/hyperlink" Target="mailto:ko1@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9A6BE32-8531-4205-B2FE-7CC7A877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Excell</dc:creator>
  <cp:lastModifiedBy>Brisida</cp:lastModifiedBy>
  <cp:revision>3</cp:revision>
  <cp:lastPrinted>2019-03-26T20:59:00Z</cp:lastPrinted>
  <dcterms:created xsi:type="dcterms:W3CDTF">2024-03-25T11:20:00Z</dcterms:created>
  <dcterms:modified xsi:type="dcterms:W3CDTF">2024-03-25T11:21:00Z</dcterms:modified>
</cp:coreProperties>
</file>